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29" w:rsidRPr="002C39E1" w:rsidRDefault="00204129" w:rsidP="00204129">
      <w:pPr>
        <w:spacing w:line="36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2C39E1">
        <w:rPr>
          <w:rFonts w:ascii="Times New Roman" w:hAnsi="Times New Roman" w:cs="Times New Roman"/>
          <w:sz w:val="32"/>
          <w:szCs w:val="32"/>
        </w:rPr>
        <w:t>Приложение 1</w:t>
      </w:r>
    </w:p>
    <w:p w:rsidR="007439F6" w:rsidRDefault="00204129" w:rsidP="00204129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C39E1">
        <w:rPr>
          <w:rFonts w:ascii="Times New Roman" w:hAnsi="Times New Roman" w:cs="Times New Roman"/>
          <w:b/>
          <w:sz w:val="30"/>
          <w:szCs w:val="30"/>
        </w:rPr>
        <w:t xml:space="preserve">План работы с родителями по теме: </w:t>
      </w:r>
    </w:p>
    <w:p w:rsidR="00204129" w:rsidRPr="002C39E1" w:rsidRDefault="00204129" w:rsidP="00204129">
      <w:pPr>
        <w:spacing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C39E1">
        <w:rPr>
          <w:rFonts w:ascii="Times New Roman" w:hAnsi="Times New Roman" w:cs="Times New Roman"/>
          <w:b/>
          <w:sz w:val="30"/>
          <w:szCs w:val="30"/>
        </w:rPr>
        <w:t>«Развитие мелкой моторики дошкольников».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04129" w:rsidTr="0099564C">
        <w:tc>
          <w:tcPr>
            <w:tcW w:w="1526" w:type="dxa"/>
          </w:tcPr>
          <w:p w:rsidR="00204129" w:rsidRPr="00CF3B26" w:rsidRDefault="00204129" w:rsidP="00995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B2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B26">
              <w:rPr>
                <w:rFonts w:ascii="Times New Roman" w:hAnsi="Times New Roman" w:cs="Times New Roman"/>
                <w:b/>
                <w:sz w:val="28"/>
                <w:szCs w:val="28"/>
              </w:rPr>
              <w:t>Тематика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3B26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работы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«Роль родителей в развитии мелкой моторики детей».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Родительское собрание.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«Развивающие игры с использованием подручных средств», «Игры с песком и водой».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Семинар – практикум.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«Ум ребенка – в пальчиках»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Круглый стол.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«Развитие мелкой моторики в быту».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Коллективная консультация.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Башаева</w:t>
            </w:r>
            <w:proofErr w:type="spellEnd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Т.В. Развитие восприятия у детей. Форма, цвет, звук: популярное пособие для родителей и педагогов. Ярославль. «Академия развития»., 1997.</w:t>
            </w:r>
          </w:p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Гаврина</w:t>
            </w:r>
            <w:proofErr w:type="spellEnd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С.Е., </w:t>
            </w:r>
            <w:proofErr w:type="spellStart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Кутявина</w:t>
            </w:r>
            <w:proofErr w:type="spellEnd"/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Н.Л., Топоркова И.Г., Щербинина С.В. Развиваем руки – чтоб учиться и писать, и красиво рисовать. Популярное пособие для родителей и педагогов. Ярославль. «Академия развития»., 1997.</w:t>
            </w:r>
          </w:p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Громова О.Н., Прокопенко Т.А. Игры – забавы по развитию мелкой моторики у детей. М., Гном и Д, 2001.</w:t>
            </w:r>
          </w:p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Ермакова С.О. Пальчиковые игры для детей от года до трех лет. М.,2008.</w:t>
            </w:r>
          </w:p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 xml:space="preserve"> Савина Л.П. Пальчиковая гимнастика для развития речи дошкольников. М., 1999.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Выставки детской литературы.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«Пальчиковые краски», «Шнуровки», «Мозаики», «Рамки-вкладыши», «Пальчиковый театр»…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Выставка игр и пособий для развития мелкой моторики.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«Значение развития мелкой моторики у дошкольников».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Оформление стенда</w:t>
            </w: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4854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« Пальчиковые  и подвижные игры ».</w:t>
            </w:r>
          </w:p>
        </w:tc>
        <w:tc>
          <w:tcPr>
            <w:tcW w:w="3191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Книжка – раздвижка.</w:t>
            </w:r>
          </w:p>
        </w:tc>
      </w:tr>
      <w:tr w:rsidR="00204129" w:rsidRPr="00CF3B26" w:rsidTr="0099564C">
        <w:tc>
          <w:tcPr>
            <w:tcW w:w="1526" w:type="dxa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8045" w:type="dxa"/>
            <w:gridSpan w:val="2"/>
          </w:tcPr>
          <w:p w:rsidR="00204129" w:rsidRPr="00CF3B26" w:rsidRDefault="00204129" w:rsidP="0099564C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3B26">
              <w:rPr>
                <w:rFonts w:ascii="Times New Roman" w:hAnsi="Times New Roman" w:cs="Times New Roman"/>
                <w:sz w:val="26"/>
                <w:szCs w:val="26"/>
              </w:rPr>
              <w:t>Индивидуальные рекомендации и беседы по развитию и закреплению навыков мелкой моторики дома.</w:t>
            </w:r>
          </w:p>
        </w:tc>
      </w:tr>
    </w:tbl>
    <w:p w:rsidR="0099564C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  <w:r w:rsidRPr="001D624D">
        <w:rPr>
          <w:rFonts w:ascii="Times New Roman" w:hAnsi="Times New Roman" w:cs="Times New Roman"/>
          <w:bCs/>
          <w:sz w:val="32"/>
          <w:szCs w:val="32"/>
        </w:rPr>
        <w:lastRenderedPageBreak/>
        <w:t>Приложение 2</w:t>
      </w:r>
    </w:p>
    <w:p w:rsidR="0099564C" w:rsidRPr="00BC715B" w:rsidRDefault="0099564C" w:rsidP="007439F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C715B">
        <w:rPr>
          <w:rFonts w:ascii="Times New Roman" w:hAnsi="Times New Roman" w:cs="Times New Roman"/>
          <w:b/>
          <w:caps/>
          <w:sz w:val="28"/>
          <w:szCs w:val="28"/>
        </w:rPr>
        <w:t>ОБСЛЕДОВАНИЕ МЕЛКОЙ МОТОРИКИ рУКИ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96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 начале учебного года проводится обследование мелкой моторики руки каждого ребенка, включающее в себя от 13 до 19 заданий. Дети выполняют задания фронтально (например, задания 8, 17), индивидуально (например, задания 1-6, 7, 12-16) и небольшими подгруппами (например, задания 9-11, 18, 19).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0BB6">
        <w:rPr>
          <w:rFonts w:ascii="Times New Roman" w:hAnsi="Times New Roman" w:cs="Times New Roman"/>
          <w:b/>
          <w:bCs/>
          <w:sz w:val="28"/>
          <w:szCs w:val="28"/>
        </w:rPr>
        <w:t>СТАТИЧЕСКИЕ</w:t>
      </w:r>
      <w:r w:rsidRPr="00BC715B">
        <w:rPr>
          <w:rFonts w:ascii="Times New Roman" w:hAnsi="Times New Roman" w:cs="Times New Roman"/>
          <w:b/>
          <w:bCs/>
          <w:sz w:val="28"/>
          <w:szCs w:val="28"/>
        </w:rPr>
        <w:t xml:space="preserve"> УПРАЖНЕНИЯ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1. «Кольцо».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EC2CA6B" wp14:editId="71DC5D82">
            <wp:simplePos x="0" y="0"/>
            <wp:positionH relativeFrom="column">
              <wp:posOffset>3886200</wp:posOffset>
            </wp:positionH>
            <wp:positionV relativeFrom="paragraph">
              <wp:posOffset>165100</wp:posOffset>
            </wp:positionV>
            <wp:extent cx="2171700" cy="1708150"/>
            <wp:effectExtent l="19050" t="0" r="0" b="0"/>
            <wp:wrapTight wrapText="bothSides">
              <wp:wrapPolygon edited="0">
                <wp:start x="-189" y="0"/>
                <wp:lineTo x="-189" y="21439"/>
                <wp:lineTo x="21600" y="21439"/>
                <wp:lineTo x="21600" y="0"/>
                <wp:lineTo x="-189" y="0"/>
              </wp:wrapPolygon>
            </wp:wrapTight>
            <wp:docPr id="2" name="Рисунок 2" descr="кольц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льцо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0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15B">
        <w:rPr>
          <w:rFonts w:ascii="Times New Roman" w:hAnsi="Times New Roman" w:cs="Times New Roman"/>
          <w:sz w:val="28"/>
          <w:szCs w:val="28"/>
        </w:rPr>
        <w:t>Соединить большой и указательный пальцы вместе; остальные пальцы поднять вверх. Пальцы в данном положении удерживать под счет до 10.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Упражнение </w:t>
      </w:r>
      <w:r w:rsidRPr="00BC715B">
        <w:rPr>
          <w:rFonts w:ascii="Times New Roman" w:hAnsi="Times New Roman" w:cs="Times New Roman"/>
          <w:iCs/>
          <w:sz w:val="28"/>
          <w:szCs w:val="28"/>
        </w:rPr>
        <w:t xml:space="preserve">выполняется </w:t>
      </w:r>
      <w:r w:rsidRPr="00BC715B">
        <w:rPr>
          <w:rFonts w:ascii="Times New Roman" w:hAnsi="Times New Roman" w:cs="Times New Roman"/>
          <w:sz w:val="28"/>
          <w:szCs w:val="28"/>
        </w:rPr>
        <w:t>3 раза.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Педагог показывает, как выполнять упражнение. При выполнении упражнения ребенком взрослый следит за положением большого и указательного пальцев.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2. «Коза».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DFC40FC" wp14:editId="4155C7A8">
            <wp:simplePos x="0" y="0"/>
            <wp:positionH relativeFrom="column">
              <wp:posOffset>4000500</wp:posOffset>
            </wp:positionH>
            <wp:positionV relativeFrom="paragraph">
              <wp:posOffset>167640</wp:posOffset>
            </wp:positionV>
            <wp:extent cx="2171700" cy="1743075"/>
            <wp:effectExtent l="19050" t="0" r="0" b="0"/>
            <wp:wrapTight wrapText="bothSides">
              <wp:wrapPolygon edited="0">
                <wp:start x="-189" y="0"/>
                <wp:lineTo x="-189" y="21482"/>
                <wp:lineTo x="21600" y="21482"/>
                <wp:lineTo x="21600" y="0"/>
                <wp:lineTo x="-189" y="0"/>
              </wp:wrapPolygon>
            </wp:wrapTight>
            <wp:docPr id="3" name="Рисунок 3" descr="коз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за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15B">
        <w:rPr>
          <w:rFonts w:ascii="Times New Roman" w:hAnsi="Times New Roman" w:cs="Times New Roman"/>
          <w:sz w:val="28"/>
          <w:szCs w:val="28"/>
        </w:rPr>
        <w:t xml:space="preserve">Вытянуть вперед указательный палец и мизинец. При этом средний и безымянный пальцы прижаты большим пальцем к ладони. Упражнение </w:t>
      </w:r>
      <w:r w:rsidRPr="00BC715B">
        <w:rPr>
          <w:rFonts w:ascii="Times New Roman" w:hAnsi="Times New Roman" w:cs="Times New Roman"/>
          <w:iCs/>
          <w:sz w:val="28"/>
          <w:szCs w:val="28"/>
        </w:rPr>
        <w:t xml:space="preserve">выполняется </w:t>
      </w:r>
      <w:r w:rsidRPr="00BC715B">
        <w:rPr>
          <w:rFonts w:ascii="Times New Roman" w:hAnsi="Times New Roman" w:cs="Times New Roman"/>
          <w:sz w:val="28"/>
          <w:szCs w:val="28"/>
        </w:rPr>
        <w:t>2-3 раза под счет до 10.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При первом выполнении показ воспитателя обязателен. Педагог может помочь ребенку правильно расположить пальцы. Далее ребенок действует самостоятельно</w:t>
      </w:r>
      <w:r w:rsidR="007439F6">
        <w:rPr>
          <w:rFonts w:ascii="Times New Roman" w:hAnsi="Times New Roman" w:cs="Times New Roman"/>
          <w:sz w:val="28"/>
          <w:szCs w:val="28"/>
        </w:rPr>
        <w:t>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lastRenderedPageBreak/>
        <w:t>3. «Три богатыря».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Поднять вверх указательный, средний, безымянный пальцы, соединенные вместе.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При этом большой палец удерживает мизинец на ладони. Упражнение </w:t>
      </w:r>
      <w:r w:rsidRPr="00BC715B">
        <w:rPr>
          <w:rFonts w:ascii="Times New Roman" w:hAnsi="Times New Roman" w:cs="Times New Roman"/>
          <w:iCs/>
          <w:sz w:val="28"/>
          <w:szCs w:val="28"/>
        </w:rPr>
        <w:t>выполняется</w:t>
      </w:r>
      <w:r w:rsidRPr="00BC715B">
        <w:rPr>
          <w:rFonts w:ascii="Times New Roman" w:hAnsi="Times New Roman" w:cs="Times New Roman"/>
          <w:sz w:val="28"/>
          <w:szCs w:val="28"/>
        </w:rPr>
        <w:t>3 раза под счет до 8.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Ребенок должен удерживать три пальца вместе в напряженном состоянии.</w:t>
      </w:r>
    </w:p>
    <w:p w:rsidR="0099564C" w:rsidRPr="00BC715B" w:rsidRDefault="0099564C" w:rsidP="0099564C">
      <w:pPr>
        <w:widowControl w:val="0"/>
        <w:tabs>
          <w:tab w:val="left" w:pos="158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4. «Заяц».</w:t>
      </w:r>
    </w:p>
    <w:p w:rsidR="0099564C" w:rsidRPr="00BC715B" w:rsidRDefault="0099564C" w:rsidP="0099564C">
      <w:pPr>
        <w:widowControl w:val="0"/>
        <w:tabs>
          <w:tab w:val="left" w:pos="158"/>
        </w:tabs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12D95625" wp14:editId="36CA8250">
            <wp:simplePos x="0" y="0"/>
            <wp:positionH relativeFrom="column">
              <wp:posOffset>3886200</wp:posOffset>
            </wp:positionH>
            <wp:positionV relativeFrom="paragraph">
              <wp:posOffset>255905</wp:posOffset>
            </wp:positionV>
            <wp:extent cx="2159635" cy="1851025"/>
            <wp:effectExtent l="19050" t="0" r="0" b="0"/>
            <wp:wrapTight wrapText="bothSides">
              <wp:wrapPolygon edited="0">
                <wp:start x="-191" y="0"/>
                <wp:lineTo x="-191" y="21341"/>
                <wp:lineTo x="21530" y="21341"/>
                <wp:lineTo x="21530" y="0"/>
                <wp:lineTo x="-191" y="0"/>
              </wp:wrapPolygon>
            </wp:wrapTight>
            <wp:docPr id="5" name="Рисунок 5" descr="кольц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льцо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85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15B">
        <w:rPr>
          <w:rFonts w:ascii="Times New Roman" w:hAnsi="Times New Roman" w:cs="Times New Roman"/>
          <w:sz w:val="28"/>
          <w:szCs w:val="28"/>
        </w:rPr>
        <w:t xml:space="preserve">Вытянуть вверх средний и указательный пальцы. При этом мизинец и безымянный пальцы прижать большим пальцем к ладони. Упражнение </w:t>
      </w:r>
      <w:r w:rsidRPr="00BC715B">
        <w:rPr>
          <w:rFonts w:ascii="Times New Roman" w:hAnsi="Times New Roman" w:cs="Times New Roman"/>
          <w:iCs/>
          <w:sz w:val="28"/>
          <w:szCs w:val="28"/>
        </w:rPr>
        <w:t xml:space="preserve">выполняется </w:t>
      </w:r>
      <w:r w:rsidRPr="00BC715B">
        <w:rPr>
          <w:rFonts w:ascii="Times New Roman" w:hAnsi="Times New Roman" w:cs="Times New Roman"/>
          <w:sz w:val="28"/>
          <w:szCs w:val="28"/>
        </w:rPr>
        <w:t>3 раза под счет до 10.</w:t>
      </w:r>
    </w:p>
    <w:p w:rsidR="0099564C" w:rsidRPr="00BC715B" w:rsidRDefault="0099564C" w:rsidP="0099564C">
      <w:pPr>
        <w:widowControl w:val="0"/>
        <w:tabs>
          <w:tab w:val="left" w:pos="158"/>
        </w:tabs>
        <w:autoSpaceDE w:val="0"/>
        <w:autoSpaceDN w:val="0"/>
        <w:adjustRightInd w:val="0"/>
        <w:spacing w:before="11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11F60BBC" wp14:editId="272CE884">
            <wp:simplePos x="0" y="0"/>
            <wp:positionH relativeFrom="column">
              <wp:posOffset>4000500</wp:posOffset>
            </wp:positionH>
            <wp:positionV relativeFrom="paragraph">
              <wp:posOffset>1282065</wp:posOffset>
            </wp:positionV>
            <wp:extent cx="1828800" cy="1583690"/>
            <wp:effectExtent l="19050" t="0" r="0" b="0"/>
            <wp:wrapTight wrapText="bothSides">
              <wp:wrapPolygon edited="0">
                <wp:start x="-225" y="0"/>
                <wp:lineTo x="-225" y="21306"/>
                <wp:lineTo x="21600" y="21306"/>
                <wp:lineTo x="21600" y="0"/>
                <wp:lineTo x="-225" y="0"/>
              </wp:wrapPolygon>
            </wp:wrapTight>
            <wp:docPr id="6" name="Рисунок 6" descr="солда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олдатик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15B">
        <w:rPr>
          <w:rFonts w:ascii="Times New Roman" w:hAnsi="Times New Roman" w:cs="Times New Roman"/>
          <w:sz w:val="28"/>
          <w:szCs w:val="28"/>
        </w:rPr>
        <w:t>Показ воспитателя обязателен. При первом выполнении упражнения педагог может помочь ребенку правильно расположить пальцы. Далее ребенок выполняет упражнение самостоятельно.</w:t>
      </w:r>
    </w:p>
    <w:p w:rsidR="0099564C" w:rsidRPr="00BC715B" w:rsidRDefault="0099564C" w:rsidP="0099564C">
      <w:pPr>
        <w:widowControl w:val="0"/>
        <w:tabs>
          <w:tab w:val="left" w:pos="33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5. «Солдатики»</w:t>
      </w:r>
      <w:r w:rsidRPr="00BC715B">
        <w:rPr>
          <w:rFonts w:ascii="Times New Roman" w:hAnsi="Times New Roman" w:cs="Times New Roman"/>
          <w:sz w:val="28"/>
          <w:szCs w:val="28"/>
        </w:rPr>
        <w:t xml:space="preserve"> (упражнение </w:t>
      </w:r>
      <w:r w:rsidRPr="00BC715B"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Pr="00BC715B">
        <w:rPr>
          <w:rFonts w:ascii="Times New Roman" w:hAnsi="Times New Roman" w:cs="Times New Roman"/>
          <w:sz w:val="28"/>
          <w:szCs w:val="28"/>
        </w:rPr>
        <w:t>пяти пальцев).</w:t>
      </w:r>
    </w:p>
    <w:p w:rsidR="0099564C" w:rsidRPr="00BC715B" w:rsidRDefault="0099564C" w:rsidP="0099564C">
      <w:pPr>
        <w:widowControl w:val="0"/>
        <w:tabs>
          <w:tab w:val="left" w:pos="33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Удерживать вытянутые напряженные пальцы руки под счет до 10.</w:t>
      </w:r>
    </w:p>
    <w:p w:rsidR="0099564C" w:rsidRPr="00BC715B" w:rsidRDefault="0099564C" w:rsidP="0099564C">
      <w:pPr>
        <w:widowControl w:val="0"/>
        <w:tabs>
          <w:tab w:val="left" w:pos="33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Упражнение выполняется ребенком 1 раз.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00E0D2CB" wp14:editId="4C036A1F">
            <wp:simplePos x="0" y="0"/>
            <wp:positionH relativeFrom="column">
              <wp:posOffset>3996690</wp:posOffset>
            </wp:positionH>
            <wp:positionV relativeFrom="paragraph">
              <wp:posOffset>-9519285</wp:posOffset>
            </wp:positionV>
            <wp:extent cx="2171700" cy="1704975"/>
            <wp:effectExtent l="19050" t="0" r="0" b="0"/>
            <wp:wrapTight wrapText="bothSides">
              <wp:wrapPolygon edited="0">
                <wp:start x="-189" y="0"/>
                <wp:lineTo x="-189" y="21479"/>
                <wp:lineTo x="21600" y="21479"/>
                <wp:lineTo x="21600" y="0"/>
                <wp:lineTo x="-189" y="0"/>
              </wp:wrapPolygon>
            </wp:wrapTight>
            <wp:docPr id="7" name="Рисунок 7" descr="вил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илка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715B">
        <w:rPr>
          <w:rFonts w:ascii="Times New Roman" w:hAnsi="Times New Roman" w:cs="Times New Roman"/>
          <w:b/>
          <w:sz w:val="28"/>
          <w:szCs w:val="28"/>
        </w:rPr>
        <w:t>6. «Вилка».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Вытянуть вверх три пальца (указательный, средний, безымянный), расставленные врозь. При этом большой палец удер</w:t>
      </w:r>
      <w:r w:rsidRPr="00BC715B">
        <w:rPr>
          <w:rFonts w:ascii="Times New Roman" w:hAnsi="Times New Roman" w:cs="Times New Roman"/>
          <w:sz w:val="28"/>
          <w:szCs w:val="28"/>
        </w:rPr>
        <w:softHyphen/>
        <w:t>живает мизинец на ладони. Упражнение выполняется 1 раз под счет до 10.</w:t>
      </w:r>
    </w:p>
    <w:p w:rsidR="0099564C" w:rsidRPr="00BC715B" w:rsidRDefault="0099564C" w:rsidP="007439F6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715B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ДИНАМИЧЕСКИЕ УПРАЖНЕНИЯ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Работа с бумагой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Ребенку предлагаются две пробы:</w:t>
      </w:r>
    </w:p>
    <w:p w:rsidR="0099564C" w:rsidRPr="00BC715B" w:rsidRDefault="007439F6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Вырезание ножницами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Работа с ножницами показывает, как быстро ребенок может сменить напряжение мелкой мускулатуры руки на расслабление.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Педагог предлагает ребенку разрезать лист бумаги по прямой линии.</w:t>
      </w:r>
    </w:p>
    <w:p w:rsidR="0099564C" w:rsidRPr="00BC715B" w:rsidRDefault="007439F6" w:rsidP="0099564C">
      <w:pPr>
        <w:widowControl w:val="0"/>
        <w:tabs>
          <w:tab w:val="left" w:pos="0"/>
          <w:tab w:val="left" w:pos="340"/>
        </w:tabs>
        <w:autoSpaceDE w:val="0"/>
        <w:autoSpaceDN w:val="0"/>
        <w:adjustRightInd w:val="0"/>
        <w:spacing w:before="144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Обрывание листа бумаги</w:t>
      </w:r>
    </w:p>
    <w:p w:rsidR="0099564C" w:rsidRPr="00BC715B" w:rsidRDefault="0099564C" w:rsidP="0099564C">
      <w:pPr>
        <w:widowControl w:val="0"/>
        <w:tabs>
          <w:tab w:val="left" w:pos="0"/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Обрывание листа бумаги показывает содружество обеих рук в работе.</w:t>
      </w:r>
    </w:p>
    <w:p w:rsidR="0099564C" w:rsidRPr="00BC715B" w:rsidRDefault="0099564C" w:rsidP="0099564C">
      <w:pPr>
        <w:widowControl w:val="0"/>
        <w:tabs>
          <w:tab w:val="left" w:pos="0"/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Педагог предлагает детям оборвать край листа бумаги по прямой линии.</w:t>
      </w:r>
    </w:p>
    <w:p w:rsidR="0099564C" w:rsidRPr="00BC715B" w:rsidRDefault="0099564C" w:rsidP="0099564C">
      <w:pPr>
        <w:widowControl w:val="0"/>
        <w:tabs>
          <w:tab w:val="left" w:pos="0"/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ТАКТИЛЬНЫЕ ОЩУЩЕНИЯ</w:t>
      </w:r>
    </w:p>
    <w:p w:rsidR="0099564C" w:rsidRPr="00BC715B" w:rsidRDefault="0099564C" w:rsidP="0099564C">
      <w:pPr>
        <w:widowControl w:val="0"/>
        <w:tabs>
          <w:tab w:val="left" w:pos="0"/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При изучении тактильных ощущений детям предлагает</w:t>
      </w:r>
      <w:r w:rsidRPr="00BC715B">
        <w:rPr>
          <w:rFonts w:ascii="Times New Roman" w:hAnsi="Times New Roman" w:cs="Times New Roman"/>
          <w:iCs/>
          <w:sz w:val="28"/>
          <w:szCs w:val="28"/>
        </w:rPr>
        <w:t>ся</w:t>
      </w:r>
      <w:r w:rsidR="007439F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C715B">
        <w:rPr>
          <w:rFonts w:ascii="Times New Roman" w:hAnsi="Times New Roman" w:cs="Times New Roman"/>
          <w:sz w:val="28"/>
          <w:szCs w:val="28"/>
        </w:rPr>
        <w:t>на ощупь определить предметы, то, из чего они изготовлены, их форму.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Эти упражнения показывают, насколько у ребенка развиты планомерное исследование предмета, анализ ощущений и т. д., и проводятся в виде игры «Чудесный мешочек».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9. Узнавание качества пре</w:t>
      </w:r>
      <w:r w:rsidR="007439F6">
        <w:rPr>
          <w:rFonts w:ascii="Times New Roman" w:hAnsi="Times New Roman" w:cs="Times New Roman"/>
          <w:b/>
          <w:sz w:val="28"/>
          <w:szCs w:val="28"/>
        </w:rPr>
        <w:t>дмета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Ребенку предлагается нащупать в мешочке и показать педагогу разные по качеству предметы: деревянный, резиновый, пластмассовый.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Инструкция педагога: «Опусти руку </w:t>
      </w:r>
      <w:r w:rsidR="007439F6">
        <w:rPr>
          <w:rFonts w:ascii="Times New Roman" w:hAnsi="Times New Roman" w:cs="Times New Roman"/>
          <w:sz w:val="28"/>
          <w:szCs w:val="28"/>
        </w:rPr>
        <w:t>в</w:t>
      </w:r>
      <w:r w:rsidRPr="00BC715B">
        <w:rPr>
          <w:rFonts w:ascii="Times New Roman" w:hAnsi="Times New Roman" w:cs="Times New Roman"/>
          <w:sz w:val="28"/>
          <w:szCs w:val="28"/>
        </w:rPr>
        <w:t xml:space="preserve"> мешочек, потрогай лежащие там предметы и вытащи любой деревянный предмет (предмет, сделанный из дерева)».</w:t>
      </w:r>
    </w:p>
    <w:p w:rsidR="0099564C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64C" w:rsidRPr="00BC715B" w:rsidRDefault="007439F6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10. Узнавание формы предмета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3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Ребенку предлагается нащупать в мешочке и показать педагогу разные по форме предметы: круглый, квадратный, треугольный.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3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Инструкция педагога: «Опусти руку в мешочек, потрогай лежащие там предметы и вытащи кружок (круг)».</w:t>
      </w:r>
    </w:p>
    <w:p w:rsidR="0099564C" w:rsidRPr="00BC715B" w:rsidRDefault="007439F6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Узнавание предмета</w:t>
      </w:r>
    </w:p>
    <w:p w:rsidR="0099564C" w:rsidRPr="00BC715B" w:rsidRDefault="0099564C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before="13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Ребенку предлагается нащупать в мешочке и показать педагогу разные, хорошо знакомые, часто встречающиеся предметы (от 3 до 5 штук). Например: карандаш, расческа, ложка, кукла, конфета и др.</w:t>
      </w:r>
    </w:p>
    <w:p w:rsidR="0099564C" w:rsidRPr="00BC715B" w:rsidRDefault="0099564C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before="134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Инструкция педагога: «Опусти руку в мешочек, потрогай лежащие </w:t>
      </w:r>
      <w:r w:rsidR="007439F6">
        <w:rPr>
          <w:rFonts w:ascii="Times New Roman" w:hAnsi="Times New Roman" w:cs="Times New Roman"/>
          <w:sz w:val="28"/>
          <w:szCs w:val="28"/>
        </w:rPr>
        <w:t>там предметы и достань карандаш</w:t>
      </w:r>
      <w:r w:rsidRPr="00BC715B">
        <w:rPr>
          <w:rFonts w:ascii="Times New Roman" w:hAnsi="Times New Roman" w:cs="Times New Roman"/>
          <w:sz w:val="28"/>
          <w:szCs w:val="28"/>
        </w:rPr>
        <w:t>».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СИЛА ТОНУСА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При изучении силы мышечного тонуса предлагаются следующие упражнения, показывающие силу, длительность мышечного напряжения кистей рук.</w:t>
      </w:r>
    </w:p>
    <w:p w:rsidR="0099564C" w:rsidRPr="00BC715B" w:rsidRDefault="0099564C" w:rsidP="0099564C">
      <w:pPr>
        <w:widowControl w:val="0"/>
        <w:tabs>
          <w:tab w:val="left" w:pos="120"/>
          <w:tab w:val="left" w:pos="441"/>
        </w:tabs>
        <w:autoSpaceDE w:val="0"/>
        <w:autoSpaceDN w:val="0"/>
        <w:adjustRightInd w:val="0"/>
        <w:spacing w:before="177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12. Сж</w:t>
      </w:r>
      <w:r w:rsidR="007439F6">
        <w:rPr>
          <w:rFonts w:ascii="Times New Roman" w:hAnsi="Times New Roman" w:cs="Times New Roman"/>
          <w:b/>
          <w:sz w:val="28"/>
          <w:szCs w:val="28"/>
        </w:rPr>
        <w:t>атие рук взрослого двумя руками</w:t>
      </w:r>
    </w:p>
    <w:p w:rsidR="0099564C" w:rsidRPr="00BC715B" w:rsidRDefault="0099564C" w:rsidP="0099564C">
      <w:pPr>
        <w:widowControl w:val="0"/>
        <w:tabs>
          <w:tab w:val="left" w:pos="120"/>
          <w:tab w:val="left" w:pos="44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Воспитатель протягивает обе руки ребенку ладонями вверх и предлагает ему сильно сжать их своими ладошками. При этом педагог говорит: «Сожми мои ладони так крепко, как только ты можешь» («Сожми мои ладони так крепко, как любишь меня»).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13. Сжатие руки взрослого одной рукой</w:t>
      </w:r>
      <w:r w:rsidR="007439F6">
        <w:rPr>
          <w:rFonts w:ascii="Times New Roman" w:hAnsi="Times New Roman" w:cs="Times New Roman"/>
          <w:sz w:val="28"/>
          <w:szCs w:val="28"/>
        </w:rPr>
        <w:t xml:space="preserve"> </w:t>
      </w:r>
      <w:r w:rsidR="007439F6" w:rsidRPr="007439F6">
        <w:rPr>
          <w:rFonts w:ascii="Times New Roman" w:hAnsi="Times New Roman" w:cs="Times New Roman"/>
          <w:b/>
          <w:sz w:val="28"/>
          <w:szCs w:val="28"/>
        </w:rPr>
        <w:t>(«Рукопожатие»)</w:t>
      </w:r>
    </w:p>
    <w:p w:rsidR="0099564C" w:rsidRPr="00BC715B" w:rsidRDefault="0099564C" w:rsidP="0099564C">
      <w:pPr>
        <w:widowControl w:val="0"/>
        <w:tabs>
          <w:tab w:val="left" w:pos="364"/>
        </w:tabs>
        <w:autoSpaceDE w:val="0"/>
        <w:autoSpaceDN w:val="0"/>
        <w:adjustRightInd w:val="0"/>
        <w:spacing w:before="216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Воспитатель протягивает руку ребенку (с учетом ведущей руки ребенка) и предлагает ему обменяться сильным дружеским рукопожатием.</w:t>
      </w:r>
    </w:p>
    <w:p w:rsidR="0099564C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64C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lastRenderedPageBreak/>
        <w:t>КООРДИНАЦИЯ ДВИЖЕНИЙ</w:t>
      </w:r>
    </w:p>
    <w:p w:rsidR="0099564C" w:rsidRPr="00BC715B" w:rsidRDefault="0099564C" w:rsidP="0099564C">
      <w:pPr>
        <w:widowControl w:val="0"/>
        <w:tabs>
          <w:tab w:val="left" w:pos="350"/>
        </w:tabs>
        <w:autoSpaceDE w:val="0"/>
        <w:autoSpaceDN w:val="0"/>
        <w:adjustRightInd w:val="0"/>
        <w:spacing w:before="273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Обследование координации движений проводится на примере трех проб.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14.</w:t>
      </w:r>
      <w:r w:rsidR="007439F6">
        <w:rPr>
          <w:rFonts w:ascii="Times New Roman" w:hAnsi="Times New Roman" w:cs="Times New Roman"/>
          <w:b/>
          <w:sz w:val="28"/>
          <w:szCs w:val="28"/>
        </w:rPr>
        <w:t xml:space="preserve"> Вдевание нитки в иголку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77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Педагог предлагает ребенку иголку длиной </w:t>
      </w:r>
      <w:smartTag w:uri="urn:schemas-microsoft-com:office:smarttags" w:element="metricconverter">
        <w:smartTagPr>
          <w:attr w:name="ProductID" w:val="40 мм"/>
        </w:smartTagPr>
        <w:r w:rsidRPr="00BC715B">
          <w:rPr>
            <w:rFonts w:ascii="Times New Roman" w:hAnsi="Times New Roman" w:cs="Times New Roman"/>
            <w:sz w:val="28"/>
            <w:szCs w:val="28"/>
          </w:rPr>
          <w:t>40 мм</w:t>
        </w:r>
      </w:smartTag>
      <w:r w:rsidRPr="00BC715B">
        <w:rPr>
          <w:rFonts w:ascii="Times New Roman" w:hAnsi="Times New Roman" w:cs="Times New Roman"/>
          <w:sz w:val="28"/>
          <w:szCs w:val="28"/>
        </w:rPr>
        <w:t xml:space="preserve"> с большим ушком и толстую хлопчатобумажную нить.</w:t>
      </w:r>
    </w:p>
    <w:p w:rsidR="0099564C" w:rsidRPr="00BC715B" w:rsidRDefault="0099564C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before="182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15. Упра</w:t>
      </w:r>
      <w:r w:rsidR="007439F6">
        <w:rPr>
          <w:rFonts w:ascii="Times New Roman" w:hAnsi="Times New Roman" w:cs="Times New Roman"/>
          <w:b/>
          <w:sz w:val="28"/>
          <w:szCs w:val="28"/>
        </w:rPr>
        <w:t>жнение «Ладонь - ребро - кулак»</w:t>
      </w:r>
    </w:p>
    <w:p w:rsidR="0099564C" w:rsidRPr="00BC715B" w:rsidRDefault="0099564C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Ребенок сидит за столом, его рука (руки) расположена на краю стола. При выполнении упражнения необходимо выдерживать четкую последователь</w:t>
      </w:r>
      <w:r w:rsidR="007439F6">
        <w:rPr>
          <w:rFonts w:ascii="Times New Roman" w:hAnsi="Times New Roman" w:cs="Times New Roman"/>
          <w:sz w:val="28"/>
          <w:szCs w:val="28"/>
        </w:rPr>
        <w:t>ность. Упражнение выполняется 3</w:t>
      </w:r>
      <w:r w:rsidRPr="00BC715B">
        <w:rPr>
          <w:rFonts w:ascii="Times New Roman" w:hAnsi="Times New Roman" w:cs="Times New Roman"/>
          <w:sz w:val="28"/>
          <w:szCs w:val="28"/>
        </w:rPr>
        <w:t>-4 раза.</w:t>
      </w:r>
    </w:p>
    <w:p w:rsidR="0099564C" w:rsidRPr="00BC715B" w:rsidRDefault="0099564C" w:rsidP="0099564C">
      <w:pPr>
        <w:widowControl w:val="0"/>
        <w:tabs>
          <w:tab w:val="left" w:pos="408"/>
        </w:tabs>
        <w:autoSpaceDE w:val="0"/>
        <w:autoSpaceDN w:val="0"/>
        <w:adjustRightInd w:val="0"/>
        <w:spacing w:before="96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Допускается комментарий педагога: «Положи руку (руки) на стол ладонью вниз (показ педагога). Поставь руку (руки) на ребро (показ педагога). Сожми руку (руки) в кулак (показ). Теперь делай со мной: ладонь, ребро, кулак; ладонь, ребро, кулак...» Темп выполнения упражнения убыстряется. Когда ребенок запомнит последовательность выполнения упражнения, педагог проводит его под счет (раз-два-три).</w:t>
      </w:r>
    </w:p>
    <w:p w:rsidR="0099564C" w:rsidRPr="00BC715B" w:rsidRDefault="007439F6" w:rsidP="0099564C">
      <w:pPr>
        <w:widowControl w:val="0"/>
        <w:autoSpaceDE w:val="0"/>
        <w:autoSpaceDN w:val="0"/>
        <w:adjustRightInd w:val="0"/>
        <w:spacing w:before="129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Упражнение «Коза - заяц»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Быстрая смена статических упражнений (2, 4), описанных выше.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Педагог показывает упражнение, а ребенок одновременно с ним выполняет его в медленном темпе. Упражнение повторяется 3--4 раза.</w:t>
      </w:r>
    </w:p>
    <w:p w:rsidR="0099564C" w:rsidRPr="00BC715B" w:rsidRDefault="0099564C" w:rsidP="0099564C">
      <w:pPr>
        <w:widowControl w:val="0"/>
        <w:tabs>
          <w:tab w:val="left" w:pos="1790"/>
        </w:tabs>
        <w:autoSpaceDE w:val="0"/>
        <w:autoSpaceDN w:val="0"/>
        <w:adjustRightInd w:val="0"/>
        <w:spacing w:before="129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ОБСЛЕДОВАНИЕ ЩЕПОТИ РУКИ</w:t>
      </w:r>
    </w:p>
    <w:p w:rsidR="0099564C" w:rsidRPr="00BC715B" w:rsidRDefault="0099564C" w:rsidP="0099564C">
      <w:pPr>
        <w:widowControl w:val="0"/>
        <w:tabs>
          <w:tab w:val="left" w:pos="17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Обследуется щепоть (большой, указательный и средний пальцы руки, соединенные вм</w:t>
      </w:r>
      <w:r w:rsidR="007439F6">
        <w:rPr>
          <w:rFonts w:ascii="Times New Roman" w:hAnsi="Times New Roman" w:cs="Times New Roman"/>
          <w:sz w:val="28"/>
          <w:szCs w:val="28"/>
        </w:rPr>
        <w:t xml:space="preserve">есте) ведущей руки: у правшей - правой руки, у левшей </w:t>
      </w:r>
      <w:proofErr w:type="gramStart"/>
      <w:r w:rsidR="007439F6">
        <w:rPr>
          <w:rFonts w:ascii="Times New Roman" w:hAnsi="Times New Roman" w:cs="Times New Roman"/>
          <w:sz w:val="28"/>
          <w:szCs w:val="28"/>
        </w:rPr>
        <w:t>-</w:t>
      </w:r>
      <w:r w:rsidRPr="00BC715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C715B">
        <w:rPr>
          <w:rFonts w:ascii="Times New Roman" w:hAnsi="Times New Roman" w:cs="Times New Roman"/>
          <w:sz w:val="28"/>
          <w:szCs w:val="28"/>
        </w:rPr>
        <w:t>евой руки.</w:t>
      </w:r>
    </w:p>
    <w:p w:rsidR="0099564C" w:rsidRPr="00BC715B" w:rsidRDefault="0099564C" w:rsidP="0099564C">
      <w:pPr>
        <w:widowControl w:val="0"/>
        <w:tabs>
          <w:tab w:val="left" w:pos="179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Изучение представлено тремя пробами:</w:t>
      </w:r>
    </w:p>
    <w:p w:rsidR="0099564C" w:rsidRPr="00BC715B" w:rsidRDefault="007439F6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17. Захват карандаша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При обследовании щепоти педагог предлагает ребенку на листе бумаги нарисовать много палочек (не менее десяти) разной длины и в разных местах. При этом взрослый фиксирует, правильно ли ребенок удерживает карандаш в руке.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Если захват карандаша неправильный, то педагог показывает ребенку верное положение щепоти руки.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Анализируя выполнение задания, педагог обращает внимание на следующее: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1) как ребенок держит карандаш;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2) в какой руке он держит карандаш;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3) как он начинает чертить карандашом (определить характер линии: с нажимом, тонкая, ломаная, прерывистая и пр.);</w:t>
      </w:r>
    </w:p>
    <w:p w:rsidR="0099564C" w:rsidRPr="00BC715B" w:rsidRDefault="0099564C" w:rsidP="0099564C">
      <w:pPr>
        <w:widowControl w:val="0"/>
        <w:tabs>
          <w:tab w:val="left" w:pos="3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4) как ребенок заканчивает линию (определить характер линии по аналогии с пунктом 3).</w:t>
      </w:r>
    </w:p>
    <w:p w:rsidR="0099564C" w:rsidRPr="00BC715B" w:rsidRDefault="007439F6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Упражнение «Посолим суп»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Педагог предлагает посолить воображаемый суп.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Во время выполнения задания педагог следит, чтобы ребенок производил движения медленно, как бы растирая большой комочек соли.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19.</w:t>
      </w:r>
      <w:r w:rsidR="007439F6">
        <w:rPr>
          <w:rFonts w:ascii="Times New Roman" w:hAnsi="Times New Roman" w:cs="Times New Roman"/>
          <w:b/>
          <w:sz w:val="28"/>
          <w:szCs w:val="28"/>
        </w:rPr>
        <w:t xml:space="preserve"> Катание шарика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Упражнение показывает не только содружество (согласованность) в действиях пальцев щепоти, но и ловкость, переключаемость движений.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before="1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Ребенок, зажав шарик тремя пальцами (щепотью), начинает :катать его по часовой стрелке. Скорость проведения упражнения произвольная, удобная ребенку, с постепенным нарастанием темпа.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lastRenderedPageBreak/>
        <w:t xml:space="preserve">Четырехлетнему ребенку дают шарик (пластмассовый, деревянный) большого размера (диаметр </w:t>
      </w:r>
      <w:smartTag w:uri="urn:schemas-microsoft-com:office:smarttags" w:element="metricconverter">
        <w:smartTagPr>
          <w:attr w:name="ProductID" w:val="15 мм"/>
        </w:smartTagPr>
        <w:r w:rsidRPr="00BC715B">
          <w:rPr>
            <w:rFonts w:ascii="Times New Roman" w:hAnsi="Times New Roman" w:cs="Times New Roman"/>
            <w:sz w:val="28"/>
            <w:szCs w:val="28"/>
          </w:rPr>
          <w:t>15 мм</w:t>
        </w:r>
      </w:smartTag>
      <w:r w:rsidRPr="00BC715B">
        <w:rPr>
          <w:rFonts w:ascii="Times New Roman" w:hAnsi="Times New Roman" w:cs="Times New Roman"/>
          <w:sz w:val="28"/>
          <w:szCs w:val="28"/>
        </w:rPr>
        <w:t>). Время выполнения упражнения - 30 с.</w:t>
      </w:r>
    </w:p>
    <w:p w:rsidR="0099564C" w:rsidRPr="00BC715B" w:rsidRDefault="0099564C" w:rsidP="0099564C">
      <w:pPr>
        <w:widowControl w:val="0"/>
        <w:tabs>
          <w:tab w:val="left" w:pos="379"/>
        </w:tabs>
        <w:autoSpaceDE w:val="0"/>
        <w:autoSpaceDN w:val="0"/>
        <w:adjustRightInd w:val="0"/>
        <w:spacing w:before="20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Все полученные данные заносятся в таблицу 8 (см. приложение).</w:t>
      </w:r>
    </w:p>
    <w:p w:rsidR="0099564C" w:rsidRPr="00BC715B" w:rsidRDefault="0099564C" w:rsidP="0099564C">
      <w:pPr>
        <w:widowControl w:val="0"/>
        <w:tabs>
          <w:tab w:val="left" w:pos="379"/>
        </w:tabs>
        <w:autoSpaceDE w:val="0"/>
        <w:autoSpaceDN w:val="0"/>
        <w:adjustRightInd w:val="0"/>
        <w:spacing w:before="201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В предпоследней графе выставляется суммарное количество баллов.</w:t>
      </w:r>
    </w:p>
    <w:p w:rsidR="0099564C" w:rsidRPr="00BC715B" w:rsidRDefault="0099564C" w:rsidP="0099564C">
      <w:pPr>
        <w:widowControl w:val="0"/>
        <w:tabs>
          <w:tab w:val="left" w:pos="379"/>
        </w:tabs>
        <w:autoSpaceDE w:val="0"/>
        <w:autoSpaceDN w:val="0"/>
        <w:adjustRightInd w:val="0"/>
        <w:spacing w:before="10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 xml:space="preserve">В последней графе выставляется группа </w:t>
      </w:r>
      <w:r w:rsidRPr="00BC715B">
        <w:rPr>
          <w:rFonts w:ascii="Times New Roman" w:hAnsi="Times New Roman" w:cs="Times New Roman"/>
          <w:iCs/>
          <w:sz w:val="28"/>
          <w:szCs w:val="28"/>
        </w:rPr>
        <w:t xml:space="preserve">(А, </w:t>
      </w:r>
      <w:r w:rsidRPr="00BC715B">
        <w:rPr>
          <w:rFonts w:ascii="Times New Roman" w:hAnsi="Times New Roman" w:cs="Times New Roman"/>
          <w:sz w:val="28"/>
          <w:szCs w:val="28"/>
        </w:rPr>
        <w:t xml:space="preserve">В, Б, </w:t>
      </w:r>
      <w:r w:rsidRPr="00BC715B">
        <w:rPr>
          <w:rFonts w:ascii="Times New Roman" w:hAnsi="Times New Roman" w:cs="Times New Roman"/>
          <w:iCs/>
          <w:sz w:val="28"/>
          <w:szCs w:val="28"/>
        </w:rPr>
        <w:t>Г), ко</w:t>
      </w:r>
      <w:r w:rsidRPr="00BC715B">
        <w:rPr>
          <w:rFonts w:ascii="Times New Roman" w:hAnsi="Times New Roman" w:cs="Times New Roman"/>
          <w:sz w:val="28"/>
          <w:szCs w:val="28"/>
        </w:rPr>
        <w:t>торая показывает степень развития мелкой моторики ребенка на момент обследования.</w:t>
      </w:r>
    </w:p>
    <w:p w:rsidR="0099564C" w:rsidRPr="00BC715B" w:rsidRDefault="0099564C" w:rsidP="0099564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>Характеристика групп</w:t>
      </w:r>
    </w:p>
    <w:p w:rsidR="0099564C" w:rsidRPr="00BC715B" w:rsidRDefault="0099564C" w:rsidP="0099564C">
      <w:pPr>
        <w:widowControl w:val="0"/>
        <w:tabs>
          <w:tab w:val="right" w:pos="6542"/>
        </w:tabs>
        <w:autoSpaceDE w:val="0"/>
        <w:autoSpaceDN w:val="0"/>
        <w:adjustRightInd w:val="0"/>
        <w:spacing w:before="148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ab/>
      </w:r>
      <w:r w:rsidRPr="00BC715B">
        <w:rPr>
          <w:rFonts w:ascii="Times New Roman" w:hAnsi="Times New Roman" w:cs="Times New Roman"/>
          <w:b/>
          <w:sz w:val="28"/>
          <w:szCs w:val="28"/>
        </w:rPr>
        <w:t>Группа «А».</w:t>
      </w:r>
      <w:r w:rsidRPr="00BC715B">
        <w:rPr>
          <w:rFonts w:ascii="Times New Roman" w:hAnsi="Times New Roman" w:cs="Times New Roman"/>
          <w:sz w:val="28"/>
          <w:szCs w:val="28"/>
        </w:rPr>
        <w:t xml:space="preserve"> К Группе относятся дети, набравшие 19-18 баллов. Мелкая моторика у этих детей развита хорошо.</w:t>
      </w:r>
    </w:p>
    <w:p w:rsidR="0099564C" w:rsidRPr="00BC715B" w:rsidRDefault="0099564C" w:rsidP="0099564C">
      <w:pPr>
        <w:widowControl w:val="0"/>
        <w:tabs>
          <w:tab w:val="right" w:pos="65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ab/>
      </w:r>
      <w:r w:rsidRPr="00BC715B">
        <w:rPr>
          <w:rFonts w:ascii="Times New Roman" w:hAnsi="Times New Roman" w:cs="Times New Roman"/>
          <w:b/>
          <w:sz w:val="28"/>
          <w:szCs w:val="28"/>
        </w:rPr>
        <w:t>Группа «Б».</w:t>
      </w:r>
      <w:r w:rsidRPr="00BC715B">
        <w:rPr>
          <w:rFonts w:ascii="Times New Roman" w:hAnsi="Times New Roman" w:cs="Times New Roman"/>
          <w:sz w:val="28"/>
          <w:szCs w:val="28"/>
        </w:rPr>
        <w:t xml:space="preserve"> К Группе относятся дети, набравшие 17-15 баллов. Мелкая моторика у этих детей развита недостаточно.</w:t>
      </w:r>
    </w:p>
    <w:p w:rsidR="0099564C" w:rsidRPr="00BC715B" w:rsidRDefault="0099564C" w:rsidP="0099564C">
      <w:pPr>
        <w:widowControl w:val="0"/>
        <w:tabs>
          <w:tab w:val="right" w:pos="6542"/>
        </w:tabs>
        <w:autoSpaceDE w:val="0"/>
        <w:autoSpaceDN w:val="0"/>
        <w:adjustRightInd w:val="0"/>
        <w:spacing w:before="148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ab/>
      </w:r>
      <w:r w:rsidRPr="00BC715B">
        <w:rPr>
          <w:rFonts w:ascii="Times New Roman" w:hAnsi="Times New Roman" w:cs="Times New Roman"/>
          <w:b/>
          <w:sz w:val="28"/>
          <w:szCs w:val="28"/>
        </w:rPr>
        <w:t>Группа «В».</w:t>
      </w:r>
      <w:r w:rsidRPr="00BC715B">
        <w:rPr>
          <w:rFonts w:ascii="Times New Roman" w:hAnsi="Times New Roman" w:cs="Times New Roman"/>
          <w:sz w:val="28"/>
          <w:szCs w:val="28"/>
        </w:rPr>
        <w:t xml:space="preserve"> К Группе относятся дети, набравшие 14-11 баллов. Мелкая моторика у этих детей развита плохо.</w:t>
      </w:r>
    </w:p>
    <w:p w:rsidR="0099564C" w:rsidRPr="00BC715B" w:rsidRDefault="0099564C" w:rsidP="0099564C">
      <w:pPr>
        <w:widowControl w:val="0"/>
        <w:tabs>
          <w:tab w:val="right" w:pos="65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b/>
          <w:sz w:val="28"/>
          <w:szCs w:val="28"/>
        </w:rPr>
        <w:t xml:space="preserve">Группа </w:t>
      </w:r>
      <w:r w:rsidRPr="00BC715B">
        <w:rPr>
          <w:rFonts w:ascii="Times New Roman" w:hAnsi="Times New Roman" w:cs="Times New Roman"/>
          <w:b/>
          <w:iCs/>
          <w:sz w:val="28"/>
          <w:szCs w:val="28"/>
        </w:rPr>
        <w:t>«Г»</w:t>
      </w:r>
      <w:r w:rsidRPr="00BC715B">
        <w:rPr>
          <w:rFonts w:ascii="Times New Roman" w:hAnsi="Times New Roman" w:cs="Times New Roman"/>
          <w:iCs/>
          <w:sz w:val="28"/>
          <w:szCs w:val="28"/>
        </w:rPr>
        <w:t>.</w:t>
      </w:r>
      <w:r w:rsidRPr="00BC715B">
        <w:rPr>
          <w:rFonts w:ascii="Times New Roman" w:hAnsi="Times New Roman" w:cs="Times New Roman"/>
          <w:sz w:val="28"/>
          <w:szCs w:val="28"/>
        </w:rPr>
        <w:t>К Группе относятся дети, набравшие 10 баллов и меньше. Мелкая моторика у этих детей очень отстает от возрастной нормы.</w:t>
      </w:r>
    </w:p>
    <w:p w:rsidR="0099564C" w:rsidRPr="00BC715B" w:rsidRDefault="0099564C" w:rsidP="0099564C">
      <w:pPr>
        <w:widowControl w:val="0"/>
        <w:tabs>
          <w:tab w:val="right" w:pos="6542"/>
        </w:tabs>
        <w:autoSpaceDE w:val="0"/>
        <w:autoSpaceDN w:val="0"/>
        <w:adjustRightInd w:val="0"/>
        <w:spacing w:before="148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5B">
        <w:rPr>
          <w:rFonts w:ascii="Times New Roman" w:hAnsi="Times New Roman" w:cs="Times New Roman"/>
          <w:sz w:val="28"/>
          <w:szCs w:val="28"/>
        </w:rPr>
        <w:t>Полученные данные позволяют воспитателям увидеть, какое учебное содержание может лечь в основу последующей фронтальной, подгрупповой и индивидуальной работы с детьми в группе детского сада, а также рекомендаций для родителей.</w:t>
      </w:r>
    </w:p>
    <w:p w:rsidR="0099564C" w:rsidRPr="00BC715B" w:rsidRDefault="0099564C" w:rsidP="009956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64C" w:rsidRDefault="0099564C" w:rsidP="00204129">
      <w:pPr>
        <w:jc w:val="center"/>
        <w:rPr>
          <w:rFonts w:ascii="Times New Roman" w:hAnsi="Times New Roman" w:cs="Times New Roman"/>
          <w:sz w:val="26"/>
          <w:szCs w:val="26"/>
        </w:rPr>
        <w:sectPr w:rsidR="0099564C" w:rsidSect="009956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0C7D" w:rsidRPr="005C0C7D" w:rsidRDefault="005C0C7D" w:rsidP="005C0C7D">
      <w:pPr>
        <w:tabs>
          <w:tab w:val="left" w:pos="14459"/>
        </w:tabs>
        <w:spacing w:after="0" w:line="240" w:lineRule="auto"/>
        <w:ind w:right="649" w:firstLine="1418"/>
        <w:jc w:val="right"/>
        <w:rPr>
          <w:rFonts w:ascii="Times New Roman" w:eastAsia="Times New Roman" w:hAnsi="Times New Roman" w:cs="Times New Roman"/>
          <w:sz w:val="32"/>
          <w:szCs w:val="24"/>
        </w:rPr>
      </w:pPr>
      <w:r w:rsidRPr="005C0C7D">
        <w:rPr>
          <w:rFonts w:ascii="Times New Roman" w:eastAsia="Times New Roman" w:hAnsi="Times New Roman" w:cs="Times New Roman"/>
          <w:sz w:val="32"/>
          <w:szCs w:val="24"/>
        </w:rPr>
        <w:lastRenderedPageBreak/>
        <w:t>Приложение 3</w:t>
      </w:r>
    </w:p>
    <w:p w:rsidR="00FE50F3" w:rsidRPr="007F4CD9" w:rsidRDefault="00FE50F3" w:rsidP="00FE50F3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Обследование мелкой моторики руки детей первого года обучения (начало учебного года)</w:t>
      </w:r>
    </w:p>
    <w:p w:rsidR="00FE50F3" w:rsidRPr="007F4CD9" w:rsidRDefault="00FE50F3" w:rsidP="00FE5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23141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2"/>
        <w:gridCol w:w="2453"/>
        <w:gridCol w:w="423"/>
        <w:gridCol w:w="424"/>
        <w:gridCol w:w="426"/>
        <w:gridCol w:w="427"/>
        <w:gridCol w:w="1136"/>
        <w:gridCol w:w="711"/>
        <w:gridCol w:w="850"/>
        <w:gridCol w:w="709"/>
        <w:gridCol w:w="711"/>
        <w:gridCol w:w="1716"/>
        <w:gridCol w:w="709"/>
        <w:gridCol w:w="567"/>
        <w:gridCol w:w="567"/>
        <w:gridCol w:w="85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D3649E" w:rsidRPr="007F4CD9" w:rsidTr="00D3649E">
        <w:trPr>
          <w:gridAfter w:val="9"/>
          <w:wAfter w:w="8928" w:type="dxa"/>
          <w:trHeight w:val="51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6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D3649E" w:rsidRPr="007F4CD9" w:rsidTr="0074254F">
        <w:trPr>
          <w:gridAfter w:val="9"/>
          <w:wAfter w:w="8928" w:type="dxa"/>
          <w:trHeight w:val="767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49E" w:rsidRPr="007F4CD9" w:rsidTr="00D3649E">
        <w:trPr>
          <w:gridAfter w:val="9"/>
          <w:wAfter w:w="8928" w:type="dxa"/>
          <w:trHeight w:val="2846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Яна В.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Кузьма Л.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Лолита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Матвей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Давид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Фамиль</w:t>
            </w:r>
            <w:proofErr w:type="spellEnd"/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3649E" w:rsidRPr="007F4CD9" w:rsidTr="00D3649E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Василиса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D3649E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649E" w:rsidRPr="007F4CD9" w:rsidRDefault="00A47D92" w:rsidP="00D364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D3649E" w:rsidRPr="007F4CD9" w:rsidRDefault="00D3649E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D39ED" w:rsidRDefault="008D39ED" w:rsidP="008D39ED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*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8D39ED" w:rsidRDefault="008D39ED" w:rsidP="008D39E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</w:p>
    <w:p w:rsidR="00A47D92" w:rsidRDefault="00A47D92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A47D92" w:rsidRDefault="00A47D92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A47D92" w:rsidRDefault="00A47D92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A47D92" w:rsidRPr="007F4CD9" w:rsidRDefault="00A47D92" w:rsidP="00A47D92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Обследование мелкой моторики руки детей первого года обучения (конец учебного года)</w:t>
      </w:r>
    </w:p>
    <w:p w:rsidR="00A47D92" w:rsidRPr="007F4CD9" w:rsidRDefault="00A47D92" w:rsidP="00A47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23141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2"/>
        <w:gridCol w:w="2453"/>
        <w:gridCol w:w="423"/>
        <w:gridCol w:w="424"/>
        <w:gridCol w:w="426"/>
        <w:gridCol w:w="427"/>
        <w:gridCol w:w="1136"/>
        <w:gridCol w:w="711"/>
        <w:gridCol w:w="850"/>
        <w:gridCol w:w="709"/>
        <w:gridCol w:w="711"/>
        <w:gridCol w:w="1716"/>
        <w:gridCol w:w="709"/>
        <w:gridCol w:w="567"/>
        <w:gridCol w:w="567"/>
        <w:gridCol w:w="85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A47D92" w:rsidRPr="007F4CD9" w:rsidTr="0074254F">
        <w:trPr>
          <w:gridAfter w:val="9"/>
          <w:wAfter w:w="8928" w:type="dxa"/>
          <w:trHeight w:val="51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6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A47D92" w:rsidRPr="007F4CD9" w:rsidTr="0074254F">
        <w:trPr>
          <w:gridAfter w:val="9"/>
          <w:wAfter w:w="8928" w:type="dxa"/>
          <w:trHeight w:val="767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7D92" w:rsidRPr="007F4CD9" w:rsidTr="0074254F">
        <w:trPr>
          <w:gridAfter w:val="9"/>
          <w:wAfter w:w="8928" w:type="dxa"/>
          <w:trHeight w:val="2846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A47D92" w:rsidRPr="007F4CD9" w:rsidRDefault="00A47D92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D92" w:rsidRPr="007F4CD9" w:rsidRDefault="00A47D92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Яна В.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Кузьма Л.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 Р.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Лолита Х.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Матвей Г.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Давид Н.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439F6" w:rsidRPr="007F4CD9" w:rsidTr="0074254F">
        <w:trPr>
          <w:trHeight w:val="34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Василиса Н.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vAlign w:val="bottom"/>
          </w:tcPr>
          <w:p w:rsidR="007439F6" w:rsidRPr="007F4CD9" w:rsidRDefault="007439F6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D39ED" w:rsidRDefault="008D39ED" w:rsidP="008D39ED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proofErr w:type="gramStart"/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proofErr w:type="gramEnd"/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*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8D39ED" w:rsidRDefault="008D39ED" w:rsidP="008D39E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</w:p>
    <w:p w:rsidR="00A47D92" w:rsidRDefault="00A47D92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4254F" w:rsidRDefault="0074254F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4254F" w:rsidRDefault="0074254F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4254F" w:rsidRDefault="0074254F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Pr="007F4CD9" w:rsidRDefault="0026087A" w:rsidP="0026087A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Обследование мелкой моторики руки детей второго года обучения (начало учебного года)</w:t>
      </w:r>
    </w:p>
    <w:p w:rsidR="0074254F" w:rsidRPr="007F4CD9" w:rsidRDefault="0074254F" w:rsidP="007425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4213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2"/>
        <w:gridCol w:w="2456"/>
        <w:gridCol w:w="425"/>
        <w:gridCol w:w="426"/>
        <w:gridCol w:w="426"/>
        <w:gridCol w:w="426"/>
        <w:gridCol w:w="427"/>
        <w:gridCol w:w="567"/>
        <w:gridCol w:w="568"/>
        <w:gridCol w:w="567"/>
        <w:gridCol w:w="567"/>
        <w:gridCol w:w="568"/>
        <w:gridCol w:w="567"/>
        <w:gridCol w:w="712"/>
        <w:gridCol w:w="859"/>
        <w:gridCol w:w="850"/>
        <w:gridCol w:w="567"/>
        <w:gridCol w:w="567"/>
        <w:gridCol w:w="567"/>
        <w:gridCol w:w="567"/>
        <w:gridCol w:w="992"/>
      </w:tblGrid>
      <w:tr w:rsidR="0074254F" w:rsidRPr="007F4CD9" w:rsidTr="0074254F">
        <w:trPr>
          <w:trHeight w:val="51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5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74254F" w:rsidRPr="007F4CD9" w:rsidTr="0074254F">
        <w:trPr>
          <w:trHeight w:val="57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"Три богатыря"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54F" w:rsidRPr="007F4CD9" w:rsidTr="0074254F">
        <w:trPr>
          <w:trHeight w:val="2846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ножницами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формы предмета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 - заяц"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4254F" w:rsidRPr="007F4CD9" w:rsidRDefault="0074254F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54F" w:rsidRPr="007F4CD9" w:rsidRDefault="0074254F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Белла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Марат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М.-Р.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Дарья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Анастасия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6087A" w:rsidRPr="007F4CD9" w:rsidTr="0026087A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7425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87A" w:rsidRPr="007F4CD9" w:rsidRDefault="0026087A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8D39ED" w:rsidRDefault="008D39ED" w:rsidP="008D39ED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*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8D39ED" w:rsidRDefault="008D39ED" w:rsidP="008D39E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A5348D" w:rsidRDefault="00A5348D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Pr="007F4CD9" w:rsidRDefault="0026087A" w:rsidP="0026087A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Обследование мелкой моторики руки детей второго года обучения (конец учебного года)</w:t>
      </w:r>
    </w:p>
    <w:p w:rsidR="0026087A" w:rsidRPr="007F4CD9" w:rsidRDefault="0026087A" w:rsidP="00260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4213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2"/>
        <w:gridCol w:w="2456"/>
        <w:gridCol w:w="425"/>
        <w:gridCol w:w="426"/>
        <w:gridCol w:w="426"/>
        <w:gridCol w:w="426"/>
        <w:gridCol w:w="427"/>
        <w:gridCol w:w="567"/>
        <w:gridCol w:w="568"/>
        <w:gridCol w:w="567"/>
        <w:gridCol w:w="567"/>
        <w:gridCol w:w="568"/>
        <w:gridCol w:w="567"/>
        <w:gridCol w:w="712"/>
        <w:gridCol w:w="859"/>
        <w:gridCol w:w="850"/>
        <w:gridCol w:w="567"/>
        <w:gridCol w:w="567"/>
        <w:gridCol w:w="567"/>
        <w:gridCol w:w="567"/>
        <w:gridCol w:w="992"/>
      </w:tblGrid>
      <w:tr w:rsidR="0026087A" w:rsidRPr="007F4CD9" w:rsidTr="007D5AD3">
        <w:trPr>
          <w:trHeight w:val="510"/>
        </w:trPr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21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52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26087A" w:rsidRPr="007F4CD9" w:rsidTr="007D5AD3">
        <w:trPr>
          <w:trHeight w:val="570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"Три богатыря"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087A" w:rsidRPr="007F4CD9" w:rsidTr="007D5AD3">
        <w:trPr>
          <w:trHeight w:val="2846"/>
        </w:trPr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ножницами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формы предмета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 - заяц"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Белла К.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Никита Ч.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Александра П.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Ш.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Марат М.-Р.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Дарья Б.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Анастасия Х.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С.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D39ED" w:rsidRDefault="008D39ED" w:rsidP="008D39ED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proofErr w:type="gramStart"/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proofErr w:type="gramEnd"/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*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8D39ED" w:rsidRDefault="008D39ED" w:rsidP="008D39E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439F6" w:rsidRDefault="007439F6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26087A" w:rsidRPr="007F4CD9" w:rsidRDefault="0026087A" w:rsidP="0026087A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Обследование мелкой моторики руки детей третьего</w:t>
      </w:r>
      <w:r w:rsidR="007D5AD3">
        <w:rPr>
          <w:rFonts w:ascii="Times New Roman" w:eastAsia="Times New Roman" w:hAnsi="Times New Roman" w:cs="Times New Roman"/>
          <w:sz w:val="28"/>
          <w:szCs w:val="24"/>
        </w:rPr>
        <w:t xml:space="preserve"> года обучения (начало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учебного года)</w:t>
      </w:r>
    </w:p>
    <w:p w:rsidR="0026087A" w:rsidRPr="007F4CD9" w:rsidRDefault="0026087A" w:rsidP="002608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4213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9"/>
        <w:gridCol w:w="2461"/>
        <w:gridCol w:w="289"/>
        <w:gridCol w:w="283"/>
        <w:gridCol w:w="284"/>
        <w:gridCol w:w="283"/>
        <w:gridCol w:w="284"/>
        <w:gridCol w:w="283"/>
        <w:gridCol w:w="567"/>
        <w:gridCol w:w="567"/>
        <w:gridCol w:w="567"/>
        <w:gridCol w:w="709"/>
        <w:gridCol w:w="567"/>
        <w:gridCol w:w="709"/>
        <w:gridCol w:w="708"/>
        <w:gridCol w:w="567"/>
        <w:gridCol w:w="709"/>
        <w:gridCol w:w="567"/>
        <w:gridCol w:w="567"/>
        <w:gridCol w:w="567"/>
        <w:gridCol w:w="567"/>
        <w:gridCol w:w="567"/>
        <w:gridCol w:w="992"/>
      </w:tblGrid>
      <w:tr w:rsidR="0026087A" w:rsidRPr="007F4CD9" w:rsidTr="0026087A">
        <w:trPr>
          <w:trHeight w:val="51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26087A" w:rsidRPr="007F4CD9" w:rsidTr="0026087A">
        <w:trPr>
          <w:trHeight w:val="57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"Три богатыря"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"Вилка"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087A" w:rsidRPr="007F4CD9" w:rsidTr="0026087A">
        <w:trPr>
          <w:trHeight w:val="2846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ножницами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формы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 - заяц"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6087A" w:rsidRPr="007F4CD9" w:rsidRDefault="0026087A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87A" w:rsidRPr="007F4CD9" w:rsidRDefault="0026087A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Полина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Диана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Даниил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39ED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Ксения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Алина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Дарья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39ED" w:rsidRPr="007F4CD9" w:rsidTr="0026087A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Игорь</w:t>
            </w:r>
            <w:r w:rsidR="00743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F614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9ED" w:rsidRPr="007F4CD9" w:rsidRDefault="008D39ED" w:rsidP="0026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7D5AD3" w:rsidRDefault="007D5AD3" w:rsidP="007D5AD3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 w:rsidR="008D39ED">
        <w:rPr>
          <w:rFonts w:ascii="Times New Roman" w:hAnsi="Times New Roman" w:cs="Times New Roman"/>
          <w:sz w:val="24"/>
          <w:szCs w:val="32"/>
        </w:rPr>
        <w:t>*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7D5AD3" w:rsidRDefault="007D5AD3" w:rsidP="007D5AD3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</w:p>
    <w:p w:rsidR="0026087A" w:rsidRDefault="0026087A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D5AD3" w:rsidRDefault="007D5AD3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439F6" w:rsidRDefault="007439F6" w:rsidP="0026087A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</w:p>
    <w:p w:rsidR="007D5AD3" w:rsidRPr="007F4CD9" w:rsidRDefault="007D5AD3" w:rsidP="007D5AD3">
      <w:pPr>
        <w:tabs>
          <w:tab w:val="left" w:pos="14459"/>
        </w:tabs>
        <w:spacing w:after="0" w:line="240" w:lineRule="auto"/>
        <w:ind w:right="649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Обследование мелкой моторики руки детей третьего года обучения (конец учебного года)</w:t>
      </w:r>
    </w:p>
    <w:p w:rsidR="007D5AD3" w:rsidRPr="007F4CD9" w:rsidRDefault="007D5AD3" w:rsidP="007D5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14213" w:type="dxa"/>
        <w:tblInd w:w="637" w:type="dxa"/>
        <w:tblLayout w:type="fixed"/>
        <w:tblLook w:val="0000" w:firstRow="0" w:lastRow="0" w:firstColumn="0" w:lastColumn="0" w:noHBand="0" w:noVBand="0"/>
      </w:tblPr>
      <w:tblGrid>
        <w:gridCol w:w="549"/>
        <w:gridCol w:w="2461"/>
        <w:gridCol w:w="289"/>
        <w:gridCol w:w="283"/>
        <w:gridCol w:w="284"/>
        <w:gridCol w:w="283"/>
        <w:gridCol w:w="284"/>
        <w:gridCol w:w="283"/>
        <w:gridCol w:w="567"/>
        <w:gridCol w:w="567"/>
        <w:gridCol w:w="567"/>
        <w:gridCol w:w="709"/>
        <w:gridCol w:w="567"/>
        <w:gridCol w:w="709"/>
        <w:gridCol w:w="708"/>
        <w:gridCol w:w="567"/>
        <w:gridCol w:w="709"/>
        <w:gridCol w:w="567"/>
        <w:gridCol w:w="567"/>
        <w:gridCol w:w="567"/>
        <w:gridCol w:w="567"/>
        <w:gridCol w:w="567"/>
        <w:gridCol w:w="992"/>
      </w:tblGrid>
      <w:tr w:rsidR="007D5AD3" w:rsidRPr="007F4CD9" w:rsidTr="007D5AD3">
        <w:trPr>
          <w:trHeight w:val="51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 ребенка</w:t>
            </w:r>
          </w:p>
        </w:tc>
        <w:tc>
          <w:tcPr>
            <w:tcW w:w="17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Кинестетический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Кинетический </w:t>
            </w: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праксис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7D5AD3" w:rsidRPr="007F4CD9" w:rsidTr="007D5AD3">
        <w:trPr>
          <w:trHeight w:val="570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"Кольцо"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"Коза"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"Три богатыря"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"Заяц"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"Солдатики"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"Вилка"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Тактильные ощущения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тонуса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движений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щепоти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AD3" w:rsidRPr="007F4CD9" w:rsidTr="007D5AD3">
        <w:trPr>
          <w:trHeight w:val="2846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Вырезание ножницами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Обрывание листа бумаги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качеств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формы предмета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Узнавание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Сжатиерук</w:t>
            </w:r>
            <w:proofErr w:type="spellEnd"/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взрослого двумя руками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Сжатие руки взрослого одной рукой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иголку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"Ладонь - ребро - кулак"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"Коза - заяц"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Захват карандаша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"Посолим суп"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7D5AD3" w:rsidRPr="007F4CD9" w:rsidRDefault="007D5AD3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CD9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Катание шарика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D3" w:rsidRPr="007F4CD9" w:rsidRDefault="007D5AD3" w:rsidP="007D5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 А.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Полина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Диана 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Даниил К.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Екатерина К.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Николай Г.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Ксения Ф.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Алина Г.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Дарья С.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39F6" w:rsidRPr="007F4CD9" w:rsidTr="007D5AD3">
        <w:trPr>
          <w:trHeight w:val="25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43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Игорь Б.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9F6" w:rsidRPr="007F4CD9" w:rsidRDefault="007439F6" w:rsidP="007D5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D39ED" w:rsidRDefault="008D39ED" w:rsidP="008D39ED">
      <w:pPr>
        <w:spacing w:before="100" w:beforeAutospacing="1" w:after="0"/>
        <w:ind w:firstLine="1134"/>
        <w:jc w:val="both"/>
        <w:rPr>
          <w:rFonts w:ascii="Times New Roman" w:hAnsi="Times New Roman" w:cs="Times New Roman"/>
          <w:sz w:val="24"/>
          <w:szCs w:val="32"/>
        </w:rPr>
      </w:pPr>
      <w:r w:rsidRPr="00A47D92">
        <w:rPr>
          <w:rFonts w:ascii="Times New Roman" w:hAnsi="Times New Roman" w:cs="Times New Roman"/>
          <w:sz w:val="24"/>
          <w:szCs w:val="32"/>
        </w:rPr>
        <w:t>”+” - правильное выполнение задания</w:t>
      </w:r>
      <w:proofErr w:type="gramStart"/>
      <w:r>
        <w:rPr>
          <w:rFonts w:ascii="Times New Roman" w:hAnsi="Times New Roman" w:cs="Times New Roman"/>
          <w:sz w:val="24"/>
          <w:szCs w:val="32"/>
        </w:rPr>
        <w:t xml:space="preserve">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proofErr w:type="gramEnd"/>
      <w:r>
        <w:rPr>
          <w:rFonts w:ascii="Times New Roman" w:hAnsi="Times New Roman" w:cs="Times New Roman"/>
          <w:sz w:val="24"/>
          <w:szCs w:val="32"/>
        </w:rPr>
        <w:t>-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задание выполнено неверно;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* </w:t>
      </w:r>
      <w:r w:rsidRPr="00A47D92">
        <w:rPr>
          <w:rFonts w:ascii="Times New Roman" w:hAnsi="Times New Roman" w:cs="Times New Roman"/>
          <w:sz w:val="24"/>
          <w:szCs w:val="32"/>
        </w:rPr>
        <w:t>”</w:t>
      </w:r>
      <w:r>
        <w:rPr>
          <w:rFonts w:ascii="Times New Roman" w:hAnsi="Times New Roman" w:cs="Times New Roman"/>
          <w:sz w:val="24"/>
          <w:szCs w:val="32"/>
        </w:rPr>
        <w:t xml:space="preserve"> – неустойчивое выполнение задания</w:t>
      </w:r>
    </w:p>
    <w:p w:rsidR="00B70BB6" w:rsidRDefault="008D39ED">
      <w:pPr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При подсчете баллов за единицу принимается только знак </w:t>
      </w:r>
      <w:r w:rsidRPr="00A47D92">
        <w:rPr>
          <w:rFonts w:ascii="Times New Roman" w:hAnsi="Times New Roman" w:cs="Times New Roman"/>
          <w:sz w:val="24"/>
          <w:szCs w:val="32"/>
        </w:rPr>
        <w:t>”+”</w:t>
      </w:r>
      <w:r w:rsidR="00B70BB6">
        <w:rPr>
          <w:rFonts w:ascii="Times New Roman" w:hAnsi="Times New Roman" w:cs="Times New Roman"/>
          <w:sz w:val="24"/>
          <w:szCs w:val="32"/>
        </w:rPr>
        <w:br w:type="page"/>
      </w:r>
    </w:p>
    <w:p w:rsidR="00B70BB6" w:rsidRDefault="00B70BB6" w:rsidP="00B70BB6">
      <w:pPr>
        <w:tabs>
          <w:tab w:val="left" w:pos="14459"/>
        </w:tabs>
        <w:spacing w:after="0" w:line="240" w:lineRule="auto"/>
        <w:ind w:right="646" w:firstLine="1418"/>
        <w:jc w:val="right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Приложение 3А </w:t>
      </w:r>
    </w:p>
    <w:p w:rsidR="00B70BB6" w:rsidRDefault="00B70BB6" w:rsidP="00B70BB6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B70BB6" w:rsidRDefault="00C95268" w:rsidP="00B70BB6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Сравнительные результаты обследования</w:t>
      </w:r>
      <w:r w:rsidR="00B70BB6">
        <w:rPr>
          <w:rFonts w:ascii="Times New Roman" w:eastAsia="Times New Roman" w:hAnsi="Times New Roman" w:cs="Times New Roman"/>
          <w:sz w:val="28"/>
          <w:szCs w:val="24"/>
        </w:rPr>
        <w:t xml:space="preserve"> мелкой моторики руки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у детей, посещающих Центр </w:t>
      </w:r>
      <w:r w:rsidR="0098036A">
        <w:rPr>
          <w:rFonts w:ascii="Times New Roman" w:eastAsia="Times New Roman" w:hAnsi="Times New Roman" w:cs="Times New Roman"/>
          <w:sz w:val="28"/>
          <w:szCs w:val="24"/>
        </w:rPr>
        <w:t>«Созвездие»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 течение 2-х лет</w:t>
      </w:r>
    </w:p>
    <w:p w:rsidR="00D6197C" w:rsidRPr="007F4CD9" w:rsidRDefault="00D6197C" w:rsidP="00B70BB6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3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417"/>
        <w:gridCol w:w="1276"/>
        <w:gridCol w:w="1418"/>
        <w:gridCol w:w="1275"/>
        <w:gridCol w:w="1418"/>
        <w:gridCol w:w="1353"/>
      </w:tblGrid>
      <w:tr w:rsidR="00B70BB6" w:rsidRPr="00B70BB6" w:rsidTr="00D6197C">
        <w:trPr>
          <w:trHeight w:val="397"/>
        </w:trPr>
        <w:tc>
          <w:tcPr>
            <w:tcW w:w="567" w:type="dxa"/>
            <w:vMerge w:val="restart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Фамилия, Имя ребенка</w:t>
            </w:r>
          </w:p>
        </w:tc>
        <w:tc>
          <w:tcPr>
            <w:tcW w:w="2693" w:type="dxa"/>
            <w:gridSpan w:val="2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Количество баллов за первый год обучения</w:t>
            </w:r>
          </w:p>
        </w:tc>
        <w:tc>
          <w:tcPr>
            <w:tcW w:w="2693" w:type="dxa"/>
            <w:gridSpan w:val="2"/>
            <w:vAlign w:val="center"/>
          </w:tcPr>
          <w:p w:rsidR="00B70BB6" w:rsidRPr="00B70BB6" w:rsidRDefault="00D6197C" w:rsidP="00B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693" w:type="dxa"/>
            <w:gridSpan w:val="2"/>
            <w:vAlign w:val="center"/>
          </w:tcPr>
          <w:p w:rsidR="00B70BB6" w:rsidRPr="00B70BB6" w:rsidRDefault="00D6197C" w:rsidP="00B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за второй</w:t>
            </w:r>
            <w:r w:rsidRPr="00B70BB6">
              <w:rPr>
                <w:rFonts w:ascii="Times New Roman" w:hAnsi="Times New Roman" w:cs="Times New Roman"/>
              </w:rPr>
              <w:t xml:space="preserve"> год обучения</w:t>
            </w:r>
          </w:p>
        </w:tc>
        <w:tc>
          <w:tcPr>
            <w:tcW w:w="2771" w:type="dxa"/>
            <w:gridSpan w:val="2"/>
            <w:vAlign w:val="center"/>
          </w:tcPr>
          <w:p w:rsidR="00B70BB6" w:rsidRPr="00B70BB6" w:rsidRDefault="00D6197C" w:rsidP="00B70B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</w:tr>
      <w:tr w:rsidR="00D6197C" w:rsidRPr="00B70BB6" w:rsidTr="00D6197C">
        <w:trPr>
          <w:trHeight w:val="397"/>
        </w:trPr>
        <w:tc>
          <w:tcPr>
            <w:tcW w:w="567" w:type="dxa"/>
            <w:vMerge/>
            <w:vAlign w:val="bottom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vAlign w:val="bottom"/>
          </w:tcPr>
          <w:p w:rsidR="00B70BB6" w:rsidRPr="00B70BB6" w:rsidRDefault="00B70BB6" w:rsidP="00B70B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1276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1417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1276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1418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1275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1418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1353" w:type="dxa"/>
            <w:vAlign w:val="center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</w:tr>
      <w:tr w:rsidR="00D6197C" w:rsidRPr="00B70BB6" w:rsidTr="00D6197C">
        <w:trPr>
          <w:trHeight w:val="397"/>
        </w:trPr>
        <w:tc>
          <w:tcPr>
            <w:tcW w:w="567" w:type="dxa"/>
            <w:vAlign w:val="bottom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Align w:val="bottom"/>
          </w:tcPr>
          <w:p w:rsidR="00B70BB6" w:rsidRPr="00B70BB6" w:rsidRDefault="00B70BB6" w:rsidP="00B70BB6">
            <w:pPr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Александра</w:t>
            </w:r>
            <w:r w:rsidR="007439F6">
              <w:rPr>
                <w:rFonts w:ascii="Times New Roman" w:hAnsi="Times New Roman" w:cs="Times New Roman"/>
              </w:rPr>
              <w:t xml:space="preserve"> П.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53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D6197C">
        <w:trPr>
          <w:trHeight w:val="397"/>
        </w:trPr>
        <w:tc>
          <w:tcPr>
            <w:tcW w:w="567" w:type="dxa"/>
            <w:vAlign w:val="bottom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Align w:val="bottom"/>
          </w:tcPr>
          <w:p w:rsidR="00B70BB6" w:rsidRPr="00B70BB6" w:rsidRDefault="00B70BB6" w:rsidP="00B70BB6">
            <w:pPr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Анастасия</w:t>
            </w:r>
            <w:r w:rsidR="007439F6">
              <w:rPr>
                <w:rFonts w:ascii="Times New Roman" w:hAnsi="Times New Roman" w:cs="Times New Roman"/>
              </w:rPr>
              <w:t xml:space="preserve"> Х.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5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53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D6197C">
        <w:trPr>
          <w:trHeight w:val="397"/>
        </w:trPr>
        <w:tc>
          <w:tcPr>
            <w:tcW w:w="567" w:type="dxa"/>
            <w:vAlign w:val="bottom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Align w:val="bottom"/>
          </w:tcPr>
          <w:p w:rsidR="00B70BB6" w:rsidRPr="00B70BB6" w:rsidRDefault="00B70BB6" w:rsidP="00B70BB6">
            <w:pPr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Марат</w:t>
            </w:r>
            <w:r w:rsidR="007439F6">
              <w:rPr>
                <w:rFonts w:ascii="Times New Roman" w:hAnsi="Times New Roman" w:cs="Times New Roman"/>
              </w:rPr>
              <w:t xml:space="preserve"> М.-Р.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53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D6197C">
        <w:trPr>
          <w:trHeight w:val="397"/>
        </w:trPr>
        <w:tc>
          <w:tcPr>
            <w:tcW w:w="567" w:type="dxa"/>
            <w:vAlign w:val="bottom"/>
          </w:tcPr>
          <w:p w:rsidR="00B70BB6" w:rsidRPr="00B70BB6" w:rsidRDefault="00B70BB6" w:rsidP="00B70BB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vAlign w:val="bottom"/>
          </w:tcPr>
          <w:p w:rsidR="00B70BB6" w:rsidRPr="00B70BB6" w:rsidRDefault="00B70BB6" w:rsidP="00B70BB6">
            <w:pPr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Роман</w:t>
            </w:r>
            <w:r w:rsidR="007439F6">
              <w:rPr>
                <w:rFonts w:ascii="Times New Roman" w:hAnsi="Times New Roman" w:cs="Times New Roman"/>
              </w:rPr>
              <w:t xml:space="preserve"> С.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76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8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353" w:type="dxa"/>
            <w:vAlign w:val="bottom"/>
          </w:tcPr>
          <w:p w:rsidR="00B70BB6" w:rsidRPr="00B70BB6" w:rsidRDefault="00D6197C" w:rsidP="00D619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D6197C" w:rsidRDefault="00D6197C" w:rsidP="00D6197C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C95268" w:rsidRDefault="00C95268" w:rsidP="00C95268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Сравнительные результаты обследования мелкой моторики руки у детей, посещающих Центр </w:t>
      </w:r>
      <w:r w:rsidR="0098036A">
        <w:rPr>
          <w:rFonts w:ascii="Times New Roman" w:eastAsia="Times New Roman" w:hAnsi="Times New Roman" w:cs="Times New Roman"/>
          <w:sz w:val="28"/>
          <w:szCs w:val="24"/>
        </w:rPr>
        <w:t xml:space="preserve">«Созвездие» </w:t>
      </w:r>
      <w:r>
        <w:rPr>
          <w:rFonts w:ascii="Times New Roman" w:eastAsia="Times New Roman" w:hAnsi="Times New Roman" w:cs="Times New Roman"/>
          <w:sz w:val="28"/>
          <w:szCs w:val="24"/>
        </w:rPr>
        <w:t>в течение 3-х лет</w:t>
      </w:r>
    </w:p>
    <w:p w:rsidR="00D6197C" w:rsidRPr="007F4CD9" w:rsidRDefault="00D6197C" w:rsidP="00D6197C">
      <w:pPr>
        <w:tabs>
          <w:tab w:val="left" w:pos="14459"/>
        </w:tabs>
        <w:spacing w:after="0" w:line="240" w:lineRule="auto"/>
        <w:ind w:right="646" w:firstLine="1418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3"/>
        <w:tblW w:w="141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992"/>
        <w:gridCol w:w="993"/>
        <w:gridCol w:w="992"/>
        <w:gridCol w:w="992"/>
        <w:gridCol w:w="992"/>
        <w:gridCol w:w="993"/>
        <w:gridCol w:w="992"/>
        <w:gridCol w:w="850"/>
        <w:gridCol w:w="993"/>
        <w:gridCol w:w="1134"/>
        <w:gridCol w:w="992"/>
        <w:gridCol w:w="850"/>
      </w:tblGrid>
      <w:tr w:rsidR="00D6197C" w:rsidRPr="00B70BB6" w:rsidTr="00CC17C6">
        <w:trPr>
          <w:trHeight w:val="397"/>
        </w:trPr>
        <w:tc>
          <w:tcPr>
            <w:tcW w:w="567" w:type="dxa"/>
            <w:vMerge w:val="restart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Фамилия, Имя ребенка</w:t>
            </w:r>
          </w:p>
        </w:tc>
        <w:tc>
          <w:tcPr>
            <w:tcW w:w="1985" w:type="dxa"/>
            <w:gridSpan w:val="2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Количество баллов за первый год обучения</w:t>
            </w:r>
          </w:p>
        </w:tc>
        <w:tc>
          <w:tcPr>
            <w:tcW w:w="1984" w:type="dxa"/>
            <w:gridSpan w:val="2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985" w:type="dxa"/>
            <w:gridSpan w:val="2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баллов за второй</w:t>
            </w:r>
            <w:r w:rsidRPr="00B70BB6">
              <w:rPr>
                <w:rFonts w:ascii="Times New Roman" w:hAnsi="Times New Roman" w:cs="Times New Roman"/>
              </w:rPr>
              <w:t xml:space="preserve"> год обучения</w:t>
            </w:r>
          </w:p>
        </w:tc>
        <w:tc>
          <w:tcPr>
            <w:tcW w:w="1842" w:type="dxa"/>
            <w:gridSpan w:val="2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2127" w:type="dxa"/>
            <w:gridSpan w:val="2"/>
            <w:vAlign w:val="center"/>
          </w:tcPr>
          <w:p w:rsidR="00D6197C" w:rsidRPr="00B70BB6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баллов за третий </w:t>
            </w:r>
            <w:r w:rsidRPr="00B70BB6">
              <w:rPr>
                <w:rFonts w:ascii="Times New Roman" w:hAnsi="Times New Roman" w:cs="Times New Roman"/>
              </w:rPr>
              <w:t>год обучения</w:t>
            </w:r>
          </w:p>
        </w:tc>
        <w:tc>
          <w:tcPr>
            <w:tcW w:w="1842" w:type="dxa"/>
            <w:gridSpan w:val="2"/>
            <w:vAlign w:val="center"/>
          </w:tcPr>
          <w:p w:rsidR="00D6197C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 w:rsidRPr="00D6197C">
              <w:rPr>
                <w:rFonts w:ascii="Times New Roman" w:hAnsi="Times New Roman" w:cs="Times New Roman"/>
              </w:rPr>
              <w:t>Группа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Merge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993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992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992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992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993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992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850" w:type="dxa"/>
            <w:vAlign w:val="center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993" w:type="dxa"/>
            <w:vAlign w:val="center"/>
          </w:tcPr>
          <w:p w:rsidR="00D6197C" w:rsidRPr="00B70BB6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1134" w:type="dxa"/>
            <w:vAlign w:val="center"/>
          </w:tcPr>
          <w:p w:rsidR="00D6197C" w:rsidRPr="00B70BB6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  <w:tc>
          <w:tcPr>
            <w:tcW w:w="992" w:type="dxa"/>
            <w:vAlign w:val="center"/>
          </w:tcPr>
          <w:p w:rsidR="00D6197C" w:rsidRPr="00B70BB6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начало года</w:t>
            </w:r>
          </w:p>
        </w:tc>
        <w:tc>
          <w:tcPr>
            <w:tcW w:w="850" w:type="dxa"/>
            <w:vAlign w:val="center"/>
          </w:tcPr>
          <w:p w:rsidR="00D6197C" w:rsidRPr="00B70BB6" w:rsidRDefault="00D6197C" w:rsidP="00CC17C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конец года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Артем</w:t>
            </w:r>
            <w:r w:rsidR="007439F6">
              <w:rPr>
                <w:rFonts w:ascii="Times New Roman" w:hAnsi="Times New Roman" w:cs="Times New Roman"/>
              </w:rPr>
              <w:t xml:space="preserve"> А.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3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Полина</w:t>
            </w:r>
            <w:r w:rsidR="007439F6">
              <w:rPr>
                <w:rFonts w:ascii="Times New Roman" w:hAnsi="Times New Roman" w:cs="Times New Roman"/>
              </w:rPr>
              <w:t xml:space="preserve"> Б.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Диана</w:t>
            </w:r>
            <w:r w:rsidR="007439F6">
              <w:rPr>
                <w:rFonts w:ascii="Times New Roman" w:hAnsi="Times New Roman" w:cs="Times New Roman"/>
              </w:rPr>
              <w:t xml:space="preserve"> Б.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 w:rsidRPr="00B70B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  <w:r w:rsidR="007439F6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3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bottom"/>
          </w:tcPr>
          <w:p w:rsidR="00D6197C" w:rsidRPr="00B70BB6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D6197C" w:rsidRPr="00B70BB6" w:rsidTr="00CC17C6">
        <w:trPr>
          <w:trHeight w:val="397"/>
        </w:trPr>
        <w:tc>
          <w:tcPr>
            <w:tcW w:w="567" w:type="dxa"/>
            <w:vAlign w:val="bottom"/>
          </w:tcPr>
          <w:p w:rsidR="00D6197C" w:rsidRPr="00B70BB6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vAlign w:val="bottom"/>
          </w:tcPr>
          <w:p w:rsidR="00D6197C" w:rsidRPr="00B70BB6" w:rsidRDefault="00D6197C" w:rsidP="00743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Дарья</w:t>
            </w:r>
            <w:r w:rsidR="007439F6">
              <w:rPr>
                <w:rFonts w:ascii="Times New Roman" w:hAnsi="Times New Roman" w:cs="Times New Roman"/>
              </w:rPr>
              <w:t xml:space="preserve"> С.</w:t>
            </w:r>
          </w:p>
        </w:tc>
        <w:tc>
          <w:tcPr>
            <w:tcW w:w="992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2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92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vAlign w:val="bottom"/>
          </w:tcPr>
          <w:p w:rsidR="00D6197C" w:rsidRDefault="00D6197C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vAlign w:val="bottom"/>
          </w:tcPr>
          <w:p w:rsidR="00D6197C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50" w:type="dxa"/>
            <w:vAlign w:val="bottom"/>
          </w:tcPr>
          <w:p w:rsidR="00D6197C" w:rsidRDefault="00CC17C6" w:rsidP="00743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bottom"/>
          </w:tcPr>
          <w:p w:rsidR="00D6197C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bottom"/>
          </w:tcPr>
          <w:p w:rsidR="00D6197C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92" w:type="dxa"/>
            <w:vAlign w:val="bottom"/>
          </w:tcPr>
          <w:p w:rsidR="00D6197C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  <w:vAlign w:val="bottom"/>
          </w:tcPr>
          <w:p w:rsidR="00D6197C" w:rsidRDefault="00CC17C6" w:rsidP="00CC17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</w:tr>
    </w:tbl>
    <w:p w:rsidR="005C0C7D" w:rsidRDefault="005C0C7D" w:rsidP="00A47D9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32"/>
        </w:rPr>
        <w:sectPr w:rsidR="005C0C7D" w:rsidSect="00F61429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B264D5" w:rsidRDefault="005C0C7D" w:rsidP="005C0C7D">
      <w:pPr>
        <w:spacing w:after="0"/>
        <w:ind w:firstLine="1134"/>
        <w:jc w:val="right"/>
        <w:rPr>
          <w:rFonts w:ascii="Times New Roman" w:hAnsi="Times New Roman" w:cs="Times New Roman"/>
          <w:sz w:val="32"/>
          <w:szCs w:val="32"/>
        </w:rPr>
      </w:pPr>
      <w:r w:rsidRPr="005C0C7D">
        <w:rPr>
          <w:rFonts w:ascii="Times New Roman" w:hAnsi="Times New Roman" w:cs="Times New Roman"/>
          <w:sz w:val="32"/>
          <w:szCs w:val="32"/>
        </w:rPr>
        <w:lastRenderedPageBreak/>
        <w:t>Приложение 4</w:t>
      </w:r>
    </w:p>
    <w:p w:rsidR="005C0C7D" w:rsidRDefault="005C0C7D" w:rsidP="005C0C7D">
      <w:pPr>
        <w:spacing w:after="0"/>
        <w:ind w:firstLine="1134"/>
        <w:jc w:val="right"/>
        <w:rPr>
          <w:rFonts w:ascii="Times New Roman" w:hAnsi="Times New Roman" w:cs="Times New Roman"/>
          <w:sz w:val="32"/>
          <w:szCs w:val="32"/>
        </w:rPr>
      </w:pPr>
    </w:p>
    <w:p w:rsidR="008D39ED" w:rsidRDefault="00B264D5" w:rsidP="00B264D5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32"/>
        </w:rPr>
      </w:pPr>
      <w:r w:rsidRPr="00B264D5">
        <w:rPr>
          <w:rFonts w:ascii="Times New Roman" w:hAnsi="Times New Roman" w:cs="Times New Roman"/>
          <w:noProof/>
          <w:sz w:val="24"/>
          <w:szCs w:val="32"/>
        </w:rPr>
        <w:drawing>
          <wp:inline distT="0" distB="0" distL="0" distR="0" wp14:anchorId="3A0AFFD4" wp14:editId="530541C7">
            <wp:extent cx="6086475" cy="3333750"/>
            <wp:effectExtent l="19050" t="0" r="9525" b="0"/>
            <wp:docPr id="1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95268" w:rsidRDefault="00C95268" w:rsidP="00A70041">
      <w:pPr>
        <w:spacing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</w:p>
    <w:p w:rsidR="005C0C7D" w:rsidRPr="00AD3C4C" w:rsidRDefault="00C95268" w:rsidP="00A70041">
      <w:pPr>
        <w:spacing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  <w:r w:rsidRPr="00A00FF2">
        <w:rPr>
          <w:rFonts w:ascii="Times New Roman" w:hAnsi="Times New Roman" w:cs="Times New Roman"/>
          <w:sz w:val="28"/>
          <w:szCs w:val="32"/>
        </w:rPr>
        <w:t>Сводные результаты диагностического обследования группы детей 1-го года обучения (в %)</w:t>
      </w:r>
    </w:p>
    <w:p w:rsidR="0039703F" w:rsidRDefault="00666809" w:rsidP="0039703F">
      <w:pPr>
        <w:spacing w:after="0"/>
        <w:ind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666809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0BB9605D" wp14:editId="61B286EE">
            <wp:extent cx="4572000" cy="2095500"/>
            <wp:effectExtent l="0" t="0" r="0" b="0"/>
            <wp:docPr id="2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66809" w:rsidRPr="00666809" w:rsidRDefault="00666809" w:rsidP="0039703F">
      <w:pPr>
        <w:spacing w:after="0"/>
        <w:ind w:firstLine="1134"/>
        <w:jc w:val="center"/>
        <w:rPr>
          <w:rFonts w:ascii="Times New Roman" w:hAnsi="Times New Roman" w:cs="Times New Roman"/>
          <w:sz w:val="24"/>
          <w:szCs w:val="32"/>
        </w:rPr>
      </w:pPr>
    </w:p>
    <w:p w:rsidR="0039703F" w:rsidRDefault="0039703F" w:rsidP="0039703F">
      <w:pPr>
        <w:spacing w:after="0"/>
        <w:ind w:firstLine="1134"/>
        <w:jc w:val="center"/>
        <w:rPr>
          <w:rFonts w:ascii="Times New Roman" w:hAnsi="Times New Roman" w:cs="Times New Roman"/>
          <w:sz w:val="32"/>
          <w:szCs w:val="32"/>
        </w:rPr>
      </w:pPr>
      <w:r w:rsidRPr="0039703F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18EF4CAD" wp14:editId="2F5D5820">
            <wp:extent cx="4591050" cy="2152650"/>
            <wp:effectExtent l="0" t="0" r="0" b="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C0C7D" w:rsidRDefault="005C0C7D" w:rsidP="00CC17C6">
      <w:pPr>
        <w:spacing w:after="0"/>
        <w:ind w:firstLine="1134"/>
        <w:jc w:val="right"/>
        <w:rPr>
          <w:rFonts w:ascii="Times New Roman" w:hAnsi="Times New Roman" w:cs="Times New Roman"/>
          <w:sz w:val="32"/>
          <w:szCs w:val="32"/>
        </w:rPr>
      </w:pPr>
      <w:r w:rsidRPr="005C0C7D">
        <w:rPr>
          <w:rFonts w:ascii="Times New Roman" w:hAnsi="Times New Roman" w:cs="Times New Roman"/>
          <w:sz w:val="32"/>
          <w:szCs w:val="3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32"/>
          <w:szCs w:val="32"/>
        </w:rPr>
        <w:t>5</w:t>
      </w:r>
    </w:p>
    <w:p w:rsidR="00461780" w:rsidRDefault="00461780" w:rsidP="00C95268">
      <w:pPr>
        <w:spacing w:before="240"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28"/>
          <w:szCs w:val="32"/>
        </w:rPr>
        <w:drawing>
          <wp:inline distT="0" distB="0" distL="0" distR="0" wp14:anchorId="0D3F923D" wp14:editId="5AD9EFA5">
            <wp:extent cx="5486400" cy="3200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C95268" w:rsidRDefault="00C95268" w:rsidP="00C95268">
      <w:pPr>
        <w:spacing w:before="240"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  <w:r w:rsidRPr="00A00FF2">
        <w:rPr>
          <w:rFonts w:ascii="Times New Roman" w:hAnsi="Times New Roman" w:cs="Times New Roman"/>
          <w:sz w:val="28"/>
          <w:szCs w:val="32"/>
        </w:rPr>
        <w:t>Сводные результаты диагностического обследования группы детей 2-го года обучения (</w:t>
      </w:r>
      <w:proofErr w:type="gramStart"/>
      <w:r w:rsidRPr="00A00FF2">
        <w:rPr>
          <w:rFonts w:ascii="Times New Roman" w:hAnsi="Times New Roman" w:cs="Times New Roman"/>
          <w:sz w:val="28"/>
          <w:szCs w:val="32"/>
        </w:rPr>
        <w:t>в</w:t>
      </w:r>
      <w:proofErr w:type="gramEnd"/>
      <w:r w:rsidRPr="00A00FF2">
        <w:rPr>
          <w:rFonts w:ascii="Times New Roman" w:hAnsi="Times New Roman" w:cs="Times New Roman"/>
          <w:sz w:val="28"/>
          <w:szCs w:val="32"/>
        </w:rPr>
        <w:t xml:space="preserve"> %)</w:t>
      </w:r>
    </w:p>
    <w:p w:rsidR="005C0C7D" w:rsidRDefault="00A221FB" w:rsidP="00C95268">
      <w:pPr>
        <w:spacing w:before="240" w:after="120"/>
        <w:ind w:firstLine="1418"/>
        <w:jc w:val="center"/>
        <w:rPr>
          <w:rFonts w:ascii="Times New Roman" w:hAnsi="Times New Roman" w:cs="Times New Roman"/>
          <w:sz w:val="32"/>
          <w:szCs w:val="32"/>
        </w:rPr>
      </w:pPr>
      <w:r w:rsidRPr="00A221F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7E217C72" wp14:editId="65B0115B">
            <wp:extent cx="4486275" cy="2057400"/>
            <wp:effectExtent l="0" t="0" r="9525" b="19050"/>
            <wp:docPr id="2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83438" w:rsidRDefault="00A00FF2" w:rsidP="00A00FF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A221FB" w:rsidRPr="00A221FB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2E96B823" wp14:editId="6722D5A7">
            <wp:extent cx="4524375" cy="2114550"/>
            <wp:effectExtent l="0" t="0" r="9525" b="19050"/>
            <wp:docPr id="2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 w:rsidR="00083438">
        <w:rPr>
          <w:rFonts w:ascii="Times New Roman" w:hAnsi="Times New Roman" w:cs="Times New Roman"/>
          <w:sz w:val="32"/>
          <w:szCs w:val="32"/>
        </w:rPr>
        <w:br w:type="page"/>
      </w:r>
    </w:p>
    <w:p w:rsidR="005C0C7D" w:rsidRDefault="005C0C7D" w:rsidP="005C0C7D">
      <w:pPr>
        <w:spacing w:after="0"/>
        <w:ind w:firstLine="1134"/>
        <w:jc w:val="right"/>
        <w:rPr>
          <w:rFonts w:ascii="Times New Roman" w:hAnsi="Times New Roman" w:cs="Times New Roman"/>
          <w:sz w:val="32"/>
          <w:szCs w:val="32"/>
        </w:rPr>
      </w:pPr>
      <w:r w:rsidRPr="005C0C7D">
        <w:rPr>
          <w:rFonts w:ascii="Times New Roman" w:hAnsi="Times New Roman" w:cs="Times New Roman"/>
          <w:sz w:val="32"/>
          <w:szCs w:val="32"/>
        </w:rPr>
        <w:lastRenderedPageBreak/>
        <w:t xml:space="preserve">Приложение </w:t>
      </w:r>
      <w:r>
        <w:rPr>
          <w:rFonts w:ascii="Times New Roman" w:hAnsi="Times New Roman" w:cs="Times New Roman"/>
          <w:sz w:val="32"/>
          <w:szCs w:val="32"/>
        </w:rPr>
        <w:t>6</w:t>
      </w:r>
    </w:p>
    <w:p w:rsidR="0074254F" w:rsidRDefault="00B264D5" w:rsidP="00093C44">
      <w:pPr>
        <w:tabs>
          <w:tab w:val="left" w:pos="3855"/>
        </w:tabs>
        <w:ind w:left="851" w:firstLine="142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ab/>
      </w:r>
    </w:p>
    <w:p w:rsidR="00461780" w:rsidRDefault="00461780" w:rsidP="00C95268">
      <w:pPr>
        <w:spacing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noProof/>
          <w:sz w:val="28"/>
          <w:szCs w:val="32"/>
        </w:rPr>
        <w:drawing>
          <wp:inline distT="0" distB="0" distL="0" distR="0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bookmarkStart w:id="0" w:name="_GoBack"/>
      <w:bookmarkEnd w:id="0"/>
    </w:p>
    <w:p w:rsidR="00461780" w:rsidRDefault="00461780" w:rsidP="00C95268">
      <w:pPr>
        <w:spacing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</w:p>
    <w:p w:rsidR="00AD3C4C" w:rsidRPr="00AD3C4C" w:rsidRDefault="00C95268" w:rsidP="00C95268">
      <w:pPr>
        <w:spacing w:after="120"/>
        <w:ind w:firstLine="1418"/>
        <w:jc w:val="center"/>
        <w:rPr>
          <w:rFonts w:ascii="Times New Roman" w:hAnsi="Times New Roman" w:cs="Times New Roman"/>
          <w:sz w:val="28"/>
          <w:szCs w:val="32"/>
        </w:rPr>
      </w:pPr>
      <w:r w:rsidRPr="00C95268">
        <w:rPr>
          <w:rFonts w:ascii="Times New Roman" w:hAnsi="Times New Roman" w:cs="Times New Roman"/>
          <w:sz w:val="28"/>
          <w:szCs w:val="32"/>
        </w:rPr>
        <w:t>Сводные результаты диагностичес</w:t>
      </w:r>
      <w:r>
        <w:rPr>
          <w:rFonts w:ascii="Times New Roman" w:hAnsi="Times New Roman" w:cs="Times New Roman"/>
          <w:sz w:val="28"/>
          <w:szCs w:val="32"/>
        </w:rPr>
        <w:t>кого обследования группы детей 3</w:t>
      </w:r>
      <w:r w:rsidRPr="00C95268">
        <w:rPr>
          <w:rFonts w:ascii="Times New Roman" w:hAnsi="Times New Roman" w:cs="Times New Roman"/>
          <w:sz w:val="28"/>
          <w:szCs w:val="32"/>
        </w:rPr>
        <w:t>-го года обучения (</w:t>
      </w:r>
      <w:proofErr w:type="gramStart"/>
      <w:r w:rsidRPr="00C95268">
        <w:rPr>
          <w:rFonts w:ascii="Times New Roman" w:hAnsi="Times New Roman" w:cs="Times New Roman"/>
          <w:sz w:val="28"/>
          <w:szCs w:val="32"/>
        </w:rPr>
        <w:t>в</w:t>
      </w:r>
      <w:proofErr w:type="gramEnd"/>
      <w:r w:rsidRPr="00C95268">
        <w:rPr>
          <w:rFonts w:ascii="Times New Roman" w:hAnsi="Times New Roman" w:cs="Times New Roman"/>
          <w:sz w:val="28"/>
          <w:szCs w:val="32"/>
        </w:rPr>
        <w:t xml:space="preserve"> %)</w:t>
      </w:r>
    </w:p>
    <w:p w:rsidR="00666809" w:rsidRDefault="00666809" w:rsidP="00666809">
      <w:pPr>
        <w:tabs>
          <w:tab w:val="left" w:pos="3855"/>
        </w:tabs>
        <w:ind w:left="851" w:firstLine="142"/>
        <w:jc w:val="center"/>
        <w:rPr>
          <w:rFonts w:ascii="Times New Roman" w:hAnsi="Times New Roman" w:cs="Times New Roman"/>
          <w:sz w:val="24"/>
          <w:szCs w:val="32"/>
        </w:rPr>
      </w:pPr>
      <w:r w:rsidRPr="00666809">
        <w:rPr>
          <w:rFonts w:ascii="Times New Roman" w:hAnsi="Times New Roman" w:cs="Times New Roman"/>
          <w:noProof/>
          <w:sz w:val="24"/>
          <w:szCs w:val="32"/>
        </w:rPr>
        <w:drawing>
          <wp:inline distT="0" distB="0" distL="0" distR="0" wp14:anchorId="72D06594" wp14:editId="3FD5CF29">
            <wp:extent cx="4572000" cy="1914525"/>
            <wp:effectExtent l="0" t="0" r="19050" b="9525"/>
            <wp:docPr id="23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66809" w:rsidRDefault="00666809" w:rsidP="00666809">
      <w:pPr>
        <w:tabs>
          <w:tab w:val="left" w:pos="3855"/>
        </w:tabs>
        <w:ind w:left="851" w:firstLine="142"/>
        <w:jc w:val="center"/>
        <w:rPr>
          <w:rFonts w:ascii="Times New Roman" w:hAnsi="Times New Roman" w:cs="Times New Roman"/>
          <w:sz w:val="24"/>
          <w:szCs w:val="32"/>
        </w:rPr>
      </w:pPr>
      <w:r w:rsidRPr="00666809">
        <w:rPr>
          <w:rFonts w:ascii="Times New Roman" w:hAnsi="Times New Roman" w:cs="Times New Roman"/>
          <w:noProof/>
          <w:sz w:val="24"/>
          <w:szCs w:val="32"/>
        </w:rPr>
        <w:drawing>
          <wp:inline distT="0" distB="0" distL="0" distR="0" wp14:anchorId="08791D0F" wp14:editId="295C6EAA">
            <wp:extent cx="4562475" cy="1943100"/>
            <wp:effectExtent l="0" t="0" r="9525" b="19050"/>
            <wp:docPr id="2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EF04D4" w:rsidRDefault="00EF04D4" w:rsidP="00083438">
      <w:pPr>
        <w:ind w:right="424"/>
        <w:jc w:val="right"/>
        <w:rPr>
          <w:rFonts w:ascii="Times New Roman" w:hAnsi="Times New Roman" w:cs="Times New Roman"/>
          <w:sz w:val="32"/>
          <w:szCs w:val="32"/>
        </w:rPr>
      </w:pPr>
    </w:p>
    <w:sectPr w:rsidR="00EF04D4" w:rsidSect="00A70041">
      <w:pgSz w:w="11906" w:h="16838"/>
      <w:pgMar w:top="1134" w:right="991" w:bottom="113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E13" w:rsidRDefault="00F10E13" w:rsidP="00E466F1">
      <w:pPr>
        <w:spacing w:after="0" w:line="240" w:lineRule="auto"/>
      </w:pPr>
      <w:r>
        <w:separator/>
      </w:r>
    </w:p>
  </w:endnote>
  <w:endnote w:type="continuationSeparator" w:id="0">
    <w:p w:rsidR="00F10E13" w:rsidRDefault="00F10E13" w:rsidP="00E46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E13" w:rsidRDefault="00F10E13" w:rsidP="00E466F1">
      <w:pPr>
        <w:spacing w:after="0" w:line="240" w:lineRule="auto"/>
      </w:pPr>
      <w:r>
        <w:separator/>
      </w:r>
    </w:p>
  </w:footnote>
  <w:footnote w:type="continuationSeparator" w:id="0">
    <w:p w:rsidR="00F10E13" w:rsidRDefault="00F10E13" w:rsidP="00E46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29"/>
    <w:rsid w:val="00051CF0"/>
    <w:rsid w:val="00083438"/>
    <w:rsid w:val="00093C44"/>
    <w:rsid w:val="00204129"/>
    <w:rsid w:val="0026087A"/>
    <w:rsid w:val="00373C26"/>
    <w:rsid w:val="0039703F"/>
    <w:rsid w:val="003A495F"/>
    <w:rsid w:val="004033BD"/>
    <w:rsid w:val="00461780"/>
    <w:rsid w:val="004A5791"/>
    <w:rsid w:val="004F4C82"/>
    <w:rsid w:val="00515B58"/>
    <w:rsid w:val="00521554"/>
    <w:rsid w:val="0057664B"/>
    <w:rsid w:val="005B6C6F"/>
    <w:rsid w:val="005C0C7D"/>
    <w:rsid w:val="00660775"/>
    <w:rsid w:val="00666809"/>
    <w:rsid w:val="006C4504"/>
    <w:rsid w:val="006D0189"/>
    <w:rsid w:val="0074254F"/>
    <w:rsid w:val="007439F6"/>
    <w:rsid w:val="007859CB"/>
    <w:rsid w:val="007D5AD3"/>
    <w:rsid w:val="008D1A59"/>
    <w:rsid w:val="008D39ED"/>
    <w:rsid w:val="00920615"/>
    <w:rsid w:val="009668E9"/>
    <w:rsid w:val="0098036A"/>
    <w:rsid w:val="0099564C"/>
    <w:rsid w:val="009D20A0"/>
    <w:rsid w:val="009D7A2D"/>
    <w:rsid w:val="00A00FF2"/>
    <w:rsid w:val="00A221FB"/>
    <w:rsid w:val="00A47D92"/>
    <w:rsid w:val="00A5348D"/>
    <w:rsid w:val="00A64D1A"/>
    <w:rsid w:val="00A70041"/>
    <w:rsid w:val="00AD3C4C"/>
    <w:rsid w:val="00B264D5"/>
    <w:rsid w:val="00B70BB6"/>
    <w:rsid w:val="00BC3483"/>
    <w:rsid w:val="00C95268"/>
    <w:rsid w:val="00CC17C6"/>
    <w:rsid w:val="00D3649E"/>
    <w:rsid w:val="00D453A8"/>
    <w:rsid w:val="00D6197C"/>
    <w:rsid w:val="00E4232D"/>
    <w:rsid w:val="00E466F1"/>
    <w:rsid w:val="00EB22CC"/>
    <w:rsid w:val="00EF04D4"/>
    <w:rsid w:val="00F10E13"/>
    <w:rsid w:val="00F328BB"/>
    <w:rsid w:val="00F61429"/>
    <w:rsid w:val="00F7701F"/>
    <w:rsid w:val="00FE5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1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4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66F1"/>
  </w:style>
  <w:style w:type="paragraph" w:styleId="a6">
    <w:name w:val="footer"/>
    <w:basedOn w:val="a"/>
    <w:link w:val="a7"/>
    <w:uiPriority w:val="99"/>
    <w:semiHidden/>
    <w:unhideWhenUsed/>
    <w:rsid w:val="00E4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66F1"/>
  </w:style>
  <w:style w:type="paragraph" w:styleId="a8">
    <w:name w:val="Balloon Text"/>
    <w:basedOn w:val="a"/>
    <w:link w:val="a9"/>
    <w:uiPriority w:val="99"/>
    <w:semiHidden/>
    <w:unhideWhenUsed/>
    <w:rsid w:val="00F6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14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1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4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66F1"/>
  </w:style>
  <w:style w:type="paragraph" w:styleId="a6">
    <w:name w:val="footer"/>
    <w:basedOn w:val="a"/>
    <w:link w:val="a7"/>
    <w:uiPriority w:val="99"/>
    <w:semiHidden/>
    <w:unhideWhenUsed/>
    <w:rsid w:val="00E46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66F1"/>
  </w:style>
  <w:style w:type="paragraph" w:styleId="a8">
    <w:name w:val="Balloon Text"/>
    <w:basedOn w:val="a"/>
    <w:link w:val="a9"/>
    <w:uiPriority w:val="99"/>
    <w:semiHidden/>
    <w:unhideWhenUsed/>
    <w:rsid w:val="00F6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1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3" Type="http://schemas.microsoft.com/office/2007/relationships/stylesWithEffects" Target="stylesWithEffects.xml"/><Relationship Id="rId21" Type="http://schemas.openxmlformats.org/officeDocument/2006/relationships/chart" Target="charts/chart9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chart" Target="charts/chart5.xml"/><Relationship Id="rId2" Type="http://schemas.openxmlformats.org/officeDocument/2006/relationships/styles" Target="styles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2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&#1040;&#1085;&#1076;&#1088;&#1077;&#1081;\Desktop\&#1051;&#1080;&#1089;&#1090;%20Microsoft%20Office%20Excel.xlsx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esktop\&#1051;&#1080;&#1089;&#1090;%20Microsoft%20Office%20Exce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esktop\&#1051;&#1080;&#1089;&#1090;%20Microsoft%20Office%20Exce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esktop\&#1051;&#1080;&#1089;&#1090;%20Microsoft%20Office%20Exce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esktop\&#1051;&#1080;&#1089;&#1090;%20Microsoft%20Office%20Excel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0;&#1085;&#1076;&#1088;&#1077;&#1081;\Desktop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Обследование мелкой моторики руки детей первого года обучения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5.5477659410220821E-2"/>
          <c:y val="0.16930182589072301"/>
          <c:w val="0.70511569630438831"/>
          <c:h val="0.5513019911410032"/>
        </c:manualLayout>
      </c:layout>
      <c:barChart>
        <c:barDir val="col"/>
        <c:grouping val="clustered"/>
        <c:varyColors val="0"/>
        <c:ser>
          <c:idx val="0"/>
          <c:order val="0"/>
          <c:tx>
            <c:v>Начало учебного года</c:v>
          </c:tx>
          <c:invertIfNegative val="0"/>
          <c:cat>
            <c:strRef>
              <c:f>Лист3!$B$6:$B$13</c:f>
              <c:strCache>
                <c:ptCount val="8"/>
                <c:pt idx="0">
                  <c:v>Яна В.</c:v>
                </c:pt>
                <c:pt idx="1">
                  <c:v>Кузьма Л.</c:v>
                </c:pt>
                <c:pt idx="2">
                  <c:v>Максим Р.</c:v>
                </c:pt>
                <c:pt idx="3">
                  <c:v>Лолита Х.</c:v>
                </c:pt>
                <c:pt idx="4">
                  <c:v>Матвей Г.</c:v>
                </c:pt>
                <c:pt idx="5">
                  <c:v>Давид Н.</c:v>
                </c:pt>
                <c:pt idx="6">
                  <c:v>Фамиль Б.</c:v>
                </c:pt>
                <c:pt idx="7">
                  <c:v>Василиса Н.</c:v>
                </c:pt>
              </c:strCache>
            </c:strRef>
          </c:cat>
          <c:val>
            <c:numRef>
              <c:f>Лист3!$C$6:$C$13</c:f>
              <c:numCache>
                <c:formatCode>General</c:formatCode>
                <c:ptCount val="8"/>
                <c:pt idx="0">
                  <c:v>11</c:v>
                </c:pt>
                <c:pt idx="1">
                  <c:v>10</c:v>
                </c:pt>
                <c:pt idx="2">
                  <c:v>7</c:v>
                </c:pt>
                <c:pt idx="3">
                  <c:v>11</c:v>
                </c:pt>
                <c:pt idx="4">
                  <c:v>9</c:v>
                </c:pt>
                <c:pt idx="5">
                  <c:v>6</c:v>
                </c:pt>
                <c:pt idx="6">
                  <c:v>8</c:v>
                </c:pt>
                <c:pt idx="7">
                  <c:v>6.5</c:v>
                </c:pt>
              </c:numCache>
            </c:numRef>
          </c:val>
        </c:ser>
        <c:ser>
          <c:idx val="1"/>
          <c:order val="1"/>
          <c:tx>
            <c:v>Конец учебного года</c:v>
          </c:tx>
          <c:invertIfNegative val="0"/>
          <c:cat>
            <c:strRef>
              <c:f>Лист3!$B$6:$B$13</c:f>
              <c:strCache>
                <c:ptCount val="8"/>
                <c:pt idx="0">
                  <c:v>Яна В.</c:v>
                </c:pt>
                <c:pt idx="1">
                  <c:v>Кузьма Л.</c:v>
                </c:pt>
                <c:pt idx="2">
                  <c:v>Максим Р.</c:v>
                </c:pt>
                <c:pt idx="3">
                  <c:v>Лолита Х.</c:v>
                </c:pt>
                <c:pt idx="4">
                  <c:v>Матвей Г.</c:v>
                </c:pt>
                <c:pt idx="5">
                  <c:v>Давид Н.</c:v>
                </c:pt>
                <c:pt idx="6">
                  <c:v>Фамиль Б.</c:v>
                </c:pt>
                <c:pt idx="7">
                  <c:v>Василиса Н.</c:v>
                </c:pt>
              </c:strCache>
            </c:strRef>
          </c:cat>
          <c:val>
            <c:numRef>
              <c:f>Лист3!$C$19:$C$26</c:f>
              <c:numCache>
                <c:formatCode>General</c:formatCode>
                <c:ptCount val="8"/>
                <c:pt idx="0">
                  <c:v>13</c:v>
                </c:pt>
                <c:pt idx="1">
                  <c:v>13</c:v>
                </c:pt>
                <c:pt idx="2">
                  <c:v>12</c:v>
                </c:pt>
                <c:pt idx="3">
                  <c:v>13</c:v>
                </c:pt>
                <c:pt idx="4">
                  <c:v>12</c:v>
                </c:pt>
                <c:pt idx="5">
                  <c:v>10</c:v>
                </c:pt>
                <c:pt idx="6">
                  <c:v>12</c:v>
                </c:pt>
                <c:pt idx="7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7339520"/>
        <c:axId val="167341440"/>
      </c:barChart>
      <c:catAx>
        <c:axId val="1673395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7341440"/>
        <c:crosses val="autoZero"/>
        <c:auto val="1"/>
        <c:lblAlgn val="ctr"/>
        <c:lblOffset val="100"/>
        <c:noMultiLvlLbl val="0"/>
      </c:catAx>
      <c:valAx>
        <c:axId val="167341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73395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700795448014256"/>
          <c:y val="0.37152092486877397"/>
          <c:w val="0.21824748548767298"/>
          <c:h val="0.1738397841114936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Начало учебного года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v>Начало учебного года 2012-2013</c:v>
          </c:tx>
          <c:spPr>
            <a:solidFill>
              <a:srgbClr val="0070C0"/>
            </a:solidFill>
          </c:spPr>
          <c:dPt>
            <c:idx val="0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Лист1!$A$3:$A$4</c:f>
              <c:strCache>
                <c:ptCount val="2"/>
                <c:pt idx="0">
                  <c:v>Недостаточно развитая мелкая моторика</c:v>
                </c:pt>
                <c:pt idx="1">
                  <c:v>Плохо развитая мелкая моторика</c:v>
                </c:pt>
              </c:strCache>
            </c:strRef>
          </c:cat>
          <c:val>
            <c:numRef>
              <c:f>Лист1!$B$4:$B$5</c:f>
              <c:numCache>
                <c:formatCode>0.00%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Конец учебного года 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v>Конец учебного года 2012-2013</c:v>
          </c:tx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1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Хорошо развитая мелкая моторика</c:v>
                </c:pt>
                <c:pt idx="1">
                  <c:v>Недостаточно развитая мелкая моторика</c:v>
                </c:pt>
              </c:strCache>
            </c:strRef>
          </c:cat>
          <c:val>
            <c:numRef>
              <c:f>Лист1!$B$2:$B$3</c:f>
              <c:numCache>
                <c:formatCode>0.00%</c:formatCode>
                <c:ptCount val="2"/>
                <c:pt idx="0">
                  <c:v>0.75000000000000033</c:v>
                </c:pt>
                <c:pt idx="1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8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800" b="1" i="0" baseline="0">
                <a:effectLst/>
              </a:rPr>
              <a:t>Обследование мелкой моторики руки детей второго года обучения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уч. Года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Белла К.</c:v>
                </c:pt>
                <c:pt idx="1">
                  <c:v>Никита Ч.</c:v>
                </c:pt>
                <c:pt idx="2">
                  <c:v>Александра П.</c:v>
                </c:pt>
                <c:pt idx="3">
                  <c:v>Марина Ш.</c:v>
                </c:pt>
                <c:pt idx="4">
                  <c:v>Марат М.-Р.</c:v>
                </c:pt>
                <c:pt idx="5">
                  <c:v>Даратья Б.</c:v>
                </c:pt>
                <c:pt idx="6">
                  <c:v>Анастасия Х.</c:v>
                </c:pt>
                <c:pt idx="7">
                  <c:v>Роман С.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11</c:v>
                </c:pt>
                <c:pt idx="1">
                  <c:v>12</c:v>
                </c:pt>
                <c:pt idx="2">
                  <c:v>16</c:v>
                </c:pt>
                <c:pt idx="3">
                  <c:v>10</c:v>
                </c:pt>
                <c:pt idx="4">
                  <c:v>14</c:v>
                </c:pt>
                <c:pt idx="5">
                  <c:v>12</c:v>
                </c:pt>
                <c:pt idx="6">
                  <c:v>16</c:v>
                </c:pt>
                <c:pt idx="7">
                  <c:v>14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уч. Года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Белла К.</c:v>
                </c:pt>
                <c:pt idx="1">
                  <c:v>Никита Ч.</c:v>
                </c:pt>
                <c:pt idx="2">
                  <c:v>Александра П.</c:v>
                </c:pt>
                <c:pt idx="3">
                  <c:v>Марина Ш.</c:v>
                </c:pt>
                <c:pt idx="4">
                  <c:v>Марат М.-Р.</c:v>
                </c:pt>
                <c:pt idx="5">
                  <c:v>Даратья Б.</c:v>
                </c:pt>
                <c:pt idx="6">
                  <c:v>Анастасия Х.</c:v>
                </c:pt>
                <c:pt idx="7">
                  <c:v>Роман С.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15</c:v>
                </c:pt>
                <c:pt idx="1">
                  <c:v>15</c:v>
                </c:pt>
                <c:pt idx="2">
                  <c:v>17</c:v>
                </c:pt>
                <c:pt idx="3">
                  <c:v>14</c:v>
                </c:pt>
                <c:pt idx="4">
                  <c:v>17</c:v>
                </c:pt>
                <c:pt idx="5">
                  <c:v>16</c:v>
                </c:pt>
                <c:pt idx="6">
                  <c:v>17</c:v>
                </c:pt>
                <c:pt idx="7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4128128"/>
        <c:axId val="215803392"/>
      </c:barChart>
      <c:catAx>
        <c:axId val="214128128"/>
        <c:scaling>
          <c:orientation val="minMax"/>
        </c:scaling>
        <c:delete val="0"/>
        <c:axPos val="b"/>
        <c:majorTickMark val="out"/>
        <c:minorTickMark val="none"/>
        <c:tickLblPos val="nextTo"/>
        <c:crossAx val="215803392"/>
        <c:crosses val="autoZero"/>
        <c:auto val="1"/>
        <c:lblAlgn val="ctr"/>
        <c:lblOffset val="100"/>
        <c:noMultiLvlLbl val="0"/>
      </c:catAx>
      <c:valAx>
        <c:axId val="2158033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4128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Начало учебного года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v>Начало учебного года 2012-2013</c:v>
          </c:tx>
          <c:spPr>
            <a:solidFill>
              <a:srgbClr val="00B050"/>
            </a:solidFill>
          </c:spPr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2"/>
            <c:bubble3D val="0"/>
            <c:spPr>
              <a:solidFill>
                <a:srgbClr val="0070C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'Лист1 (2)'!$A$2:$A$4</c:f>
              <c:strCache>
                <c:ptCount val="3"/>
                <c:pt idx="0">
                  <c:v>Хорошо развитая мелкая моторика</c:v>
                </c:pt>
                <c:pt idx="1">
                  <c:v>Недостаточно развитая мелкая моторика</c:v>
                </c:pt>
                <c:pt idx="2">
                  <c:v>Плохо развитая мелкая моторика</c:v>
                </c:pt>
              </c:strCache>
            </c:strRef>
          </c:cat>
          <c:val>
            <c:numRef>
              <c:f>'Лист1 (2)'!$B$2:$B$4</c:f>
              <c:numCache>
                <c:formatCode>0.00%</c:formatCode>
                <c:ptCount val="3"/>
                <c:pt idx="0">
                  <c:v>0.25</c:v>
                </c:pt>
                <c:pt idx="1">
                  <c:v>0.25</c:v>
                </c:pt>
                <c:pt idx="2">
                  <c:v>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Конец учебного года</a:t>
            </a:r>
          </a:p>
        </c:rich>
      </c:tx>
      <c:layout>
        <c:manualLayout>
          <c:xMode val="edge"/>
          <c:yMode val="edge"/>
          <c:x val="0.18924912280701761"/>
          <c:y val="7.5224988768295795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v>Конец учебного года 2012-2013</c:v>
          </c:tx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1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'Лист1 (2)'!$A$2:$A$3</c:f>
              <c:strCache>
                <c:ptCount val="2"/>
                <c:pt idx="0">
                  <c:v>Хорошо развитая мелкая моторика</c:v>
                </c:pt>
                <c:pt idx="1">
                  <c:v>Недостаточно развитая мелкая моторика</c:v>
                </c:pt>
              </c:strCache>
            </c:strRef>
          </c:cat>
          <c:val>
            <c:numRef>
              <c:f>'Лист1 (2)'!$B$4:$B$5</c:f>
              <c:numCache>
                <c:formatCode>0.00%</c:formatCode>
                <c:ptCount val="2"/>
                <c:pt idx="0">
                  <c:v>0.63500000000000034</c:v>
                </c:pt>
                <c:pt idx="1">
                  <c:v>0.36500000000000021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ctr">
              <a:defRPr/>
            </a:pPr>
            <a:r>
              <a:rPr lang="ru-RU" sz="1800" b="1" i="0" baseline="0">
                <a:effectLst/>
              </a:rPr>
              <a:t>Обследование мелкой моторики руки детей третьего года обучения</a:t>
            </a: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Начало уч. Года</c:v>
                </c:pt>
              </c:strCache>
            </c:strRef>
          </c:tx>
          <c:invertIfNegative val="0"/>
          <c:cat>
            <c:strRef>
              <c:f>Лист1!$A$2:$A$11</c:f>
              <c:strCache>
                <c:ptCount val="10"/>
                <c:pt idx="0">
                  <c:v>Артем А.</c:v>
                </c:pt>
                <c:pt idx="1">
                  <c:v>Полина Б.</c:v>
                </c:pt>
                <c:pt idx="2">
                  <c:v>Диана Б.</c:v>
                </c:pt>
                <c:pt idx="3">
                  <c:v>Даниил К.</c:v>
                </c:pt>
                <c:pt idx="4">
                  <c:v>Екатерина К.</c:v>
                </c:pt>
                <c:pt idx="5">
                  <c:v>Николай Г.</c:v>
                </c:pt>
                <c:pt idx="6">
                  <c:v>Ксения Ф.</c:v>
                </c:pt>
                <c:pt idx="7">
                  <c:v>Алина Г.</c:v>
                </c:pt>
                <c:pt idx="8">
                  <c:v>Дарья С.</c:v>
                </c:pt>
                <c:pt idx="9">
                  <c:v>Игорь Б.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</c:v>
                </c:pt>
                <c:pt idx="1">
                  <c:v>19</c:v>
                </c:pt>
                <c:pt idx="2">
                  <c:v>19</c:v>
                </c:pt>
                <c:pt idx="3">
                  <c:v>13</c:v>
                </c:pt>
                <c:pt idx="4">
                  <c:v>16</c:v>
                </c:pt>
                <c:pt idx="5">
                  <c:v>18</c:v>
                </c:pt>
                <c:pt idx="6">
                  <c:v>15</c:v>
                </c:pt>
                <c:pt idx="7">
                  <c:v>15</c:v>
                </c:pt>
                <c:pt idx="8">
                  <c:v>18</c:v>
                </c:pt>
                <c:pt idx="9">
                  <c:v>14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Конец уч. Года</c:v>
                </c:pt>
              </c:strCache>
            </c:strRef>
          </c:tx>
          <c:invertIfNegative val="0"/>
          <c:cat>
            <c:strRef>
              <c:f>Лист1!$A$2:$A$11</c:f>
              <c:strCache>
                <c:ptCount val="10"/>
                <c:pt idx="0">
                  <c:v>Артем А.</c:v>
                </c:pt>
                <c:pt idx="1">
                  <c:v>Полина Б.</c:v>
                </c:pt>
                <c:pt idx="2">
                  <c:v>Диана Б.</c:v>
                </c:pt>
                <c:pt idx="3">
                  <c:v>Даниил К.</c:v>
                </c:pt>
                <c:pt idx="4">
                  <c:v>Екатерина К.</c:v>
                </c:pt>
                <c:pt idx="5">
                  <c:v>Николай Г.</c:v>
                </c:pt>
                <c:pt idx="6">
                  <c:v>Ксения Ф.</c:v>
                </c:pt>
                <c:pt idx="7">
                  <c:v>Алина Г.</c:v>
                </c:pt>
                <c:pt idx="8">
                  <c:v>Дарья С.</c:v>
                </c:pt>
                <c:pt idx="9">
                  <c:v>Игорь Б.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19</c:v>
                </c:pt>
                <c:pt idx="1">
                  <c:v>19</c:v>
                </c:pt>
                <c:pt idx="2">
                  <c:v>19</c:v>
                </c:pt>
                <c:pt idx="3">
                  <c:v>17</c:v>
                </c:pt>
                <c:pt idx="4">
                  <c:v>18</c:v>
                </c:pt>
                <c:pt idx="5">
                  <c:v>19</c:v>
                </c:pt>
                <c:pt idx="6">
                  <c:v>18</c:v>
                </c:pt>
                <c:pt idx="7">
                  <c:v>18</c:v>
                </c:pt>
                <c:pt idx="8">
                  <c:v>19</c:v>
                </c:pt>
                <c:pt idx="9">
                  <c:v>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36192384"/>
        <c:axId val="136193920"/>
      </c:barChart>
      <c:catAx>
        <c:axId val="136192384"/>
        <c:scaling>
          <c:orientation val="minMax"/>
        </c:scaling>
        <c:delete val="0"/>
        <c:axPos val="b"/>
        <c:majorTickMark val="out"/>
        <c:minorTickMark val="none"/>
        <c:tickLblPos val="nextTo"/>
        <c:crossAx val="136193920"/>
        <c:crosses val="autoZero"/>
        <c:auto val="1"/>
        <c:lblAlgn val="ctr"/>
        <c:lblOffset val="100"/>
        <c:noMultiLvlLbl val="0"/>
      </c:catAx>
      <c:valAx>
        <c:axId val="1361939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61923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Начало учебного года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v>Начало учебного года 2012-2013</c:v>
          </c:tx>
          <c:spPr>
            <a:solidFill>
              <a:srgbClr val="00B050"/>
            </a:solidFill>
          </c:spPr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2"/>
            <c:bubble3D val="0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'Лист1 (3)'!$A$2:$A$4</c:f>
              <c:strCache>
                <c:ptCount val="3"/>
                <c:pt idx="0">
                  <c:v>Хорошо развитая мелкая моторика</c:v>
                </c:pt>
                <c:pt idx="1">
                  <c:v>Недостаточно развитая мелкая моторика</c:v>
                </c:pt>
                <c:pt idx="2">
                  <c:v>Плохо развитая мелкая моторика</c:v>
                </c:pt>
              </c:strCache>
            </c:strRef>
          </c:cat>
          <c:val>
            <c:numRef>
              <c:f>'Лист1 (3)'!$B$2:$B$4</c:f>
              <c:numCache>
                <c:formatCode>0.00%</c:formatCode>
                <c:ptCount val="3"/>
                <c:pt idx="0">
                  <c:v>0.5</c:v>
                </c:pt>
                <c:pt idx="1">
                  <c:v>0.30000000000000016</c:v>
                </c:pt>
                <c:pt idx="2">
                  <c:v>0.2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Конец учебного</a:t>
            </a:r>
            <a:r>
              <a:rPr lang="ru-RU" baseline="0"/>
              <a:t> года</a:t>
            </a:r>
            <a:endParaRPr lang="ru-RU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v>Конец учебного года 2012-2013</c:v>
          </c:tx>
          <c:dPt>
            <c:idx val="0"/>
            <c:bubble3D val="0"/>
            <c:spPr>
              <a:solidFill>
                <a:srgbClr val="FFFF00"/>
              </a:solidFill>
            </c:spPr>
          </c:dPt>
          <c:dPt>
            <c:idx val="1"/>
            <c:bubble3D val="0"/>
            <c:spPr>
              <a:solidFill>
                <a:srgbClr val="00B050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'Лист1 (2)'!$A$2:$A$3</c:f>
              <c:strCache>
                <c:ptCount val="2"/>
                <c:pt idx="0">
                  <c:v>Хорошо развитая мелкая моторика</c:v>
                </c:pt>
                <c:pt idx="1">
                  <c:v>Недостаточно развитая мелкая моторика</c:v>
                </c:pt>
              </c:strCache>
            </c:strRef>
          </c:cat>
          <c:val>
            <c:numRef>
              <c:f>'Лист1 (3)'!$B$7:$B$8</c:f>
              <c:numCache>
                <c:formatCode>0.00%</c:formatCode>
                <c:ptCount val="2"/>
                <c:pt idx="0">
                  <c:v>0.9</c:v>
                </c:pt>
                <c:pt idx="1">
                  <c:v>0.1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43368-0A34-4935-B1BB-5B5EAABE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2714</Words>
  <Characters>15475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25</cp:revision>
  <dcterms:created xsi:type="dcterms:W3CDTF">2014-02-21T08:22:00Z</dcterms:created>
  <dcterms:modified xsi:type="dcterms:W3CDTF">2022-10-24T08:35:00Z</dcterms:modified>
</cp:coreProperties>
</file>